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42" w:rsidRDefault="00980642" w:rsidP="00980642">
      <w:pPr>
        <w:jc w:val="center"/>
        <w:rPr>
          <w:rFonts w:ascii="Times New Roman" w:hAnsi="Times New Roman" w:cs="Times New Roman"/>
        </w:rPr>
      </w:pPr>
      <w:r>
        <w:rPr>
          <w:rFonts w:ascii="Times New Roman" w:hAnsi="Times New Roman" w:cs="Times New Roman"/>
        </w:rPr>
        <w:t>Муниципальное бюджетное дошкольное образовательное учреждение детский сад компенсирующего вида № 4 «Колокольчик» муниципального образования город Горячий Ключ Краснодарского Края</w:t>
      </w:r>
      <w:r>
        <w:rPr>
          <w:rFonts w:ascii="Times New Roman" w:hAnsi="Times New Roman" w:cs="Times New Roman"/>
        </w:rPr>
        <w:br/>
      </w:r>
    </w:p>
    <w:p w:rsidR="00980642" w:rsidRDefault="00980642" w:rsidP="00980642">
      <w:pPr>
        <w:pStyle w:val="a3"/>
        <w:spacing w:before="0" w:beforeAutospacing="0" w:after="0" w:afterAutospacing="0"/>
        <w:rPr>
          <w:i/>
          <w:iCs/>
          <w:sz w:val="27"/>
          <w:szCs w:val="27"/>
        </w:rPr>
      </w:pPr>
    </w:p>
    <w:p w:rsidR="00980642" w:rsidRDefault="00980642" w:rsidP="00980642">
      <w:pPr>
        <w:pStyle w:val="a3"/>
        <w:spacing w:before="0" w:beforeAutospacing="0" w:after="0" w:afterAutospacing="0"/>
        <w:rPr>
          <w:i/>
          <w:iCs/>
          <w:sz w:val="27"/>
          <w:szCs w:val="27"/>
        </w:rPr>
      </w:pPr>
    </w:p>
    <w:p w:rsidR="00980642" w:rsidRDefault="00980642" w:rsidP="00980642">
      <w:pPr>
        <w:pStyle w:val="a3"/>
        <w:spacing w:before="0" w:beforeAutospacing="0" w:after="0" w:afterAutospacing="0"/>
        <w:rPr>
          <w:i/>
          <w:iCs/>
          <w:sz w:val="27"/>
          <w:szCs w:val="27"/>
        </w:rPr>
      </w:pPr>
    </w:p>
    <w:p w:rsidR="00980642" w:rsidRDefault="00980642" w:rsidP="00980642">
      <w:pPr>
        <w:pStyle w:val="a3"/>
        <w:spacing w:before="0" w:beforeAutospacing="0" w:after="0" w:afterAutospacing="0"/>
        <w:rPr>
          <w:i/>
          <w:iCs/>
          <w:sz w:val="27"/>
          <w:szCs w:val="27"/>
        </w:rPr>
      </w:pPr>
    </w:p>
    <w:p w:rsidR="00980642" w:rsidRDefault="00980642" w:rsidP="00980642">
      <w:pPr>
        <w:pStyle w:val="a3"/>
        <w:spacing w:before="0" w:beforeAutospacing="0" w:after="0" w:afterAutospacing="0"/>
        <w:rPr>
          <w:i/>
          <w:iCs/>
          <w:sz w:val="27"/>
          <w:szCs w:val="27"/>
        </w:rPr>
      </w:pPr>
    </w:p>
    <w:p w:rsidR="00980642" w:rsidRDefault="00980642" w:rsidP="00980642">
      <w:pPr>
        <w:pStyle w:val="a3"/>
        <w:spacing w:before="0" w:beforeAutospacing="0" w:after="0" w:afterAutospacing="0"/>
        <w:jc w:val="center"/>
        <w:rPr>
          <w:iCs/>
          <w:sz w:val="28"/>
          <w:szCs w:val="28"/>
        </w:rPr>
      </w:pPr>
    </w:p>
    <w:p w:rsidR="00980642" w:rsidRDefault="00980642" w:rsidP="00980642">
      <w:pPr>
        <w:pStyle w:val="a3"/>
        <w:spacing w:before="0" w:beforeAutospacing="0" w:after="0" w:afterAutospacing="0"/>
        <w:jc w:val="center"/>
        <w:rPr>
          <w:iCs/>
          <w:sz w:val="28"/>
          <w:szCs w:val="28"/>
        </w:rPr>
      </w:pPr>
      <w:r>
        <w:rPr>
          <w:iCs/>
          <w:sz w:val="28"/>
          <w:szCs w:val="28"/>
        </w:rPr>
        <w:t>Методическая разработка воспитателя</w:t>
      </w:r>
    </w:p>
    <w:p w:rsidR="00980642" w:rsidRDefault="00980642" w:rsidP="00980642">
      <w:pPr>
        <w:pStyle w:val="a3"/>
        <w:spacing w:before="0" w:beforeAutospacing="0" w:after="0" w:afterAutospacing="0"/>
        <w:jc w:val="center"/>
        <w:rPr>
          <w:iCs/>
          <w:sz w:val="28"/>
          <w:szCs w:val="28"/>
        </w:rPr>
      </w:pPr>
    </w:p>
    <w:p w:rsidR="00980642" w:rsidRPr="00C759BB" w:rsidRDefault="00980642" w:rsidP="00980642">
      <w:pPr>
        <w:pStyle w:val="a3"/>
        <w:spacing w:before="0" w:beforeAutospacing="0" w:after="0" w:afterAutospacing="0"/>
        <w:jc w:val="center"/>
        <w:rPr>
          <w:iCs/>
          <w:sz w:val="28"/>
          <w:szCs w:val="28"/>
        </w:rPr>
      </w:pPr>
      <w:r w:rsidRPr="00C759BB">
        <w:rPr>
          <w:iCs/>
          <w:sz w:val="28"/>
          <w:szCs w:val="28"/>
        </w:rPr>
        <w:t>Лавриновой Лидии Константиновны</w:t>
      </w:r>
    </w:p>
    <w:p w:rsidR="00980642" w:rsidRDefault="00980642" w:rsidP="00980642">
      <w:pPr>
        <w:pStyle w:val="a3"/>
        <w:spacing w:before="0" w:beforeAutospacing="0" w:after="0" w:afterAutospacing="0"/>
        <w:jc w:val="center"/>
        <w:rPr>
          <w:iCs/>
          <w:sz w:val="28"/>
          <w:szCs w:val="28"/>
        </w:rPr>
      </w:pPr>
    </w:p>
    <w:p w:rsidR="00980642" w:rsidRDefault="00980642" w:rsidP="00980642">
      <w:pPr>
        <w:pStyle w:val="a3"/>
        <w:spacing w:before="0" w:beforeAutospacing="0" w:after="0" w:afterAutospacing="0"/>
        <w:jc w:val="center"/>
        <w:rPr>
          <w:iCs/>
          <w:sz w:val="28"/>
          <w:szCs w:val="28"/>
        </w:rPr>
      </w:pPr>
      <w:r>
        <w:rPr>
          <w:iCs/>
          <w:sz w:val="28"/>
          <w:szCs w:val="28"/>
        </w:rPr>
        <w:t>по теме</w:t>
      </w:r>
    </w:p>
    <w:p w:rsidR="00980642" w:rsidRDefault="00980642" w:rsidP="00980642">
      <w:pPr>
        <w:pStyle w:val="a3"/>
        <w:spacing w:before="0" w:beforeAutospacing="0" w:after="0" w:afterAutospacing="0"/>
        <w:jc w:val="center"/>
        <w:rPr>
          <w:iCs/>
          <w:sz w:val="28"/>
          <w:szCs w:val="28"/>
        </w:rPr>
      </w:pPr>
    </w:p>
    <w:p w:rsidR="00980642" w:rsidRDefault="00980642" w:rsidP="00980642">
      <w:pPr>
        <w:pStyle w:val="a3"/>
        <w:spacing w:before="0" w:beforeAutospacing="0" w:after="0" w:afterAutospacing="0"/>
        <w:jc w:val="center"/>
        <w:rPr>
          <w:iCs/>
          <w:sz w:val="28"/>
          <w:szCs w:val="28"/>
        </w:rPr>
      </w:pPr>
      <w:r>
        <w:rPr>
          <w:iCs/>
          <w:sz w:val="28"/>
          <w:szCs w:val="28"/>
        </w:rPr>
        <w:t>«Использование инновационного подхода на занятиях по математике у дошкольников»</w:t>
      </w:r>
    </w:p>
    <w:p w:rsidR="00980642" w:rsidRDefault="00980642" w:rsidP="00980642">
      <w:pPr>
        <w:pStyle w:val="a3"/>
        <w:spacing w:before="0" w:beforeAutospacing="0" w:after="0" w:afterAutospacing="0"/>
        <w:rPr>
          <w:i/>
          <w:iCs/>
          <w:sz w:val="27"/>
          <w:szCs w:val="27"/>
        </w:rPr>
      </w:pPr>
    </w:p>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Default="00980642" w:rsidP="00980642"/>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lastRenderedPageBreak/>
        <w:t>Отличительная особенность современной педагогики – ее устремленность в будущее.</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Современное образование выдвигает  достаточно серьёзные требования к использованию новых инновационных технологий в системе образования,  в том числе и  естественно-математического направления  развития дошкольников.</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Следовательно, задача педагогических коллективов ДОУ,  в том числе и </w:t>
      </w:r>
      <w:proofErr w:type="gramStart"/>
      <w:r w:rsidRPr="00980642">
        <w:rPr>
          <w:rFonts w:ascii="Times New Roman" w:eastAsia="Times New Roman" w:hAnsi="Times New Roman" w:cs="Times New Roman"/>
          <w:color w:val="000000"/>
          <w:sz w:val="28"/>
          <w:lang w:eastAsia="ru-RU"/>
        </w:rPr>
        <w:t>нашего</w:t>
      </w:r>
      <w:proofErr w:type="gramEnd"/>
      <w:r w:rsidRPr="00980642">
        <w:rPr>
          <w:rFonts w:ascii="Times New Roman" w:eastAsia="Times New Roman" w:hAnsi="Times New Roman" w:cs="Times New Roman"/>
          <w:color w:val="000000"/>
          <w:sz w:val="28"/>
          <w:lang w:eastAsia="ru-RU"/>
        </w:rPr>
        <w:t xml:space="preserve"> ДУ, выбрать и использовать те инновационные технологии, которые направлены на:</w:t>
      </w:r>
    </w:p>
    <w:p w:rsidR="00980642" w:rsidRPr="00980642" w:rsidRDefault="00980642" w:rsidP="00980642">
      <w:pPr>
        <w:numPr>
          <w:ilvl w:val="0"/>
          <w:numId w:val="5"/>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реализацию федеральных государственных образовательных стандартов</w:t>
      </w:r>
    </w:p>
    <w:p w:rsidR="00980642" w:rsidRPr="00980642" w:rsidRDefault="00980642" w:rsidP="00980642">
      <w:pPr>
        <w:numPr>
          <w:ilvl w:val="0"/>
          <w:numId w:val="5"/>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развитие всесторонне развитой личности</w:t>
      </w:r>
      <w:r w:rsidRPr="00980642">
        <w:rPr>
          <w:rFonts w:ascii="Times New Roman" w:eastAsia="Times New Roman" w:hAnsi="Times New Roman" w:cs="Times New Roman"/>
          <w:color w:val="000000"/>
          <w:sz w:val="28"/>
          <w:lang w:eastAsia="ru-RU"/>
        </w:rPr>
        <w:t xml:space="preserve">, где  позиция ребенка важная сторона, в </w:t>
      </w:r>
      <w:proofErr w:type="spellStart"/>
      <w:r w:rsidRPr="00980642">
        <w:rPr>
          <w:rFonts w:ascii="Times New Roman" w:eastAsia="Times New Roman" w:hAnsi="Times New Roman" w:cs="Times New Roman"/>
          <w:color w:val="000000"/>
          <w:sz w:val="28"/>
          <w:lang w:eastAsia="ru-RU"/>
        </w:rPr>
        <w:t>воспитательно</w:t>
      </w:r>
      <w:proofErr w:type="spellEnd"/>
      <w:r>
        <w:rPr>
          <w:rFonts w:ascii="Times New Roman" w:eastAsia="Times New Roman" w:hAnsi="Times New Roman" w:cs="Times New Roman"/>
          <w:color w:val="000000"/>
          <w:sz w:val="28"/>
          <w:lang w:eastAsia="ru-RU"/>
        </w:rPr>
        <w:t xml:space="preserve"> -</w:t>
      </w:r>
      <w:r w:rsidRPr="00980642">
        <w:rPr>
          <w:rFonts w:ascii="Times New Roman" w:eastAsia="Times New Roman" w:hAnsi="Times New Roman" w:cs="Times New Roman"/>
          <w:color w:val="000000"/>
          <w:sz w:val="28"/>
          <w:lang w:eastAsia="ru-RU"/>
        </w:rPr>
        <w:t xml:space="preserve"> образовательном процессе. Взрослый в общении с детьми придерживается положения: «Не рядом, не над ним, а вместе!»</w:t>
      </w:r>
    </w:p>
    <w:p w:rsidR="00980642" w:rsidRDefault="00980642" w:rsidP="00980642">
      <w:pPr>
        <w:shd w:val="clear" w:color="auto" w:fill="FFFFFF"/>
        <w:spacing w:after="0" w:line="240" w:lineRule="auto"/>
        <w:rPr>
          <w:rFonts w:ascii="Times New Roman" w:eastAsia="Times New Roman" w:hAnsi="Times New Roman" w:cs="Times New Roman"/>
          <w:color w:val="000000"/>
          <w:sz w:val="28"/>
          <w:lang w:eastAsia="ru-RU"/>
        </w:rPr>
      </w:pPr>
      <w:r w:rsidRPr="00980642">
        <w:rPr>
          <w:rFonts w:ascii="Times New Roman" w:eastAsia="Times New Roman" w:hAnsi="Times New Roman" w:cs="Times New Roman"/>
          <w:color w:val="000000"/>
          <w:sz w:val="28"/>
          <w:lang w:eastAsia="ru-RU"/>
        </w:rPr>
        <w:t>Сегодня мы поговорим,  о</w:t>
      </w:r>
      <w:r>
        <w:rPr>
          <w:rFonts w:ascii="Times New Roman" w:eastAsia="Times New Roman" w:hAnsi="Times New Roman" w:cs="Times New Roman"/>
          <w:color w:val="000000"/>
          <w:sz w:val="28"/>
          <w:lang w:eastAsia="ru-RU"/>
        </w:rPr>
        <w:t>б</w:t>
      </w:r>
      <w:r w:rsidRPr="00980642">
        <w:rPr>
          <w:rFonts w:ascii="Times New Roman" w:eastAsia="Times New Roman" w:hAnsi="Times New Roman" w:cs="Times New Roman"/>
          <w:color w:val="000000"/>
          <w:sz w:val="28"/>
          <w:lang w:eastAsia="ru-RU"/>
        </w:rPr>
        <w:t xml:space="preserve"> инновационных педагогических технологиях при развитии математических  способностей  дошкольников и их эффективном использовании в нашем дошкольном учреждении.  </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444444"/>
          <w:sz w:val="28"/>
          <w:szCs w:val="28"/>
          <w:lang w:eastAsia="ru-RU"/>
        </w:rPr>
        <w:t xml:space="preserve"> </w:t>
      </w:r>
      <w:r w:rsidRPr="00980642">
        <w:rPr>
          <w:rFonts w:ascii="Times New Roman" w:eastAsia="Times New Roman" w:hAnsi="Times New Roman" w:cs="Times New Roman"/>
          <w:color w:val="444444"/>
          <w:sz w:val="28"/>
          <w:szCs w:val="28"/>
          <w:lang w:eastAsia="ru-RU"/>
        </w:rPr>
        <w:br/>
      </w:r>
      <w:r w:rsidRPr="00980642">
        <w:rPr>
          <w:rFonts w:ascii="Times New Roman" w:eastAsia="Times New Roman" w:hAnsi="Times New Roman" w:cs="Times New Roman"/>
          <w:color w:val="000000"/>
          <w:sz w:val="28"/>
          <w:lang w:eastAsia="ru-RU"/>
        </w:rPr>
        <w:t>Технология происходит от греческого слова «мастерство, искусство» - это наука о мастерстве. Ядро любой технологии: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это – цель - средства - правила их использования – результат.</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Педагогическая технология отражает процессуальную сторону обучения и воспитания:</w:t>
      </w:r>
    </w:p>
    <w:p w:rsidR="00980642" w:rsidRPr="00980642" w:rsidRDefault="00980642" w:rsidP="00980642">
      <w:pPr>
        <w:numPr>
          <w:ilvl w:val="0"/>
          <w:numId w:val="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охватывает цели,</w:t>
      </w:r>
    </w:p>
    <w:p w:rsidR="00980642" w:rsidRPr="00980642" w:rsidRDefault="00980642" w:rsidP="00980642">
      <w:pPr>
        <w:numPr>
          <w:ilvl w:val="0"/>
          <w:numId w:val="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содержание</w:t>
      </w:r>
    </w:p>
    <w:p w:rsidR="00980642" w:rsidRPr="00980642" w:rsidRDefault="00980642" w:rsidP="00980642">
      <w:pPr>
        <w:numPr>
          <w:ilvl w:val="0"/>
          <w:numId w:val="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формы,</w:t>
      </w:r>
    </w:p>
    <w:p w:rsidR="00980642" w:rsidRPr="00980642" w:rsidRDefault="00980642" w:rsidP="00980642">
      <w:pPr>
        <w:numPr>
          <w:ilvl w:val="0"/>
          <w:numId w:val="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методы,</w:t>
      </w:r>
    </w:p>
    <w:p w:rsidR="00980642" w:rsidRPr="00980642" w:rsidRDefault="00980642" w:rsidP="00980642">
      <w:pPr>
        <w:numPr>
          <w:ilvl w:val="0"/>
          <w:numId w:val="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средства,</w:t>
      </w:r>
    </w:p>
    <w:p w:rsidR="00980642" w:rsidRPr="00980642" w:rsidRDefault="00980642" w:rsidP="00980642">
      <w:pPr>
        <w:numPr>
          <w:ilvl w:val="0"/>
          <w:numId w:val="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результаты и условия их организации.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szCs w:val="28"/>
          <w:lang w:eastAsia="ru-RU"/>
        </w:rPr>
        <w:br/>
      </w:r>
      <w:r w:rsidRPr="00980642">
        <w:rPr>
          <w:rFonts w:ascii="Times New Roman" w:eastAsia="Times New Roman" w:hAnsi="Times New Roman" w:cs="Times New Roman"/>
          <w:color w:val="000000"/>
          <w:sz w:val="28"/>
          <w:lang w:eastAsia="ru-RU"/>
        </w:rPr>
        <w:t>Структура педагогической технологии:</w:t>
      </w:r>
    </w:p>
    <w:p w:rsidR="00980642" w:rsidRPr="00980642" w:rsidRDefault="00980642" w:rsidP="00980642">
      <w:pPr>
        <w:numPr>
          <w:ilvl w:val="0"/>
          <w:numId w:val="7"/>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-концептуальная основа</w:t>
      </w:r>
      <w:r w:rsidRPr="00980642">
        <w:rPr>
          <w:rFonts w:ascii="Times New Roman" w:eastAsia="Times New Roman" w:hAnsi="Times New Roman" w:cs="Times New Roman"/>
          <w:color w:val="000000"/>
          <w:sz w:val="28"/>
          <w:lang w:eastAsia="ru-RU"/>
        </w:rPr>
        <w:t>  (научная база)</w:t>
      </w:r>
    </w:p>
    <w:p w:rsidR="00980642" w:rsidRPr="00980642" w:rsidRDefault="00980642" w:rsidP="00980642">
      <w:pPr>
        <w:numPr>
          <w:ilvl w:val="0"/>
          <w:numId w:val="7"/>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-содержательная часть</w:t>
      </w:r>
      <w:r w:rsidRPr="00980642">
        <w:rPr>
          <w:rFonts w:ascii="Times New Roman" w:eastAsia="Times New Roman" w:hAnsi="Times New Roman" w:cs="Times New Roman"/>
          <w:color w:val="000000"/>
          <w:sz w:val="28"/>
          <w:lang w:eastAsia="ru-RU"/>
        </w:rPr>
        <w:t> (цели и содержание  обучения и воспитания)</w:t>
      </w:r>
    </w:p>
    <w:p w:rsidR="00980642" w:rsidRPr="00980642" w:rsidRDefault="00980642" w:rsidP="00980642">
      <w:pPr>
        <w:numPr>
          <w:ilvl w:val="0"/>
          <w:numId w:val="7"/>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-процессуальная часть</w:t>
      </w:r>
      <w:r w:rsidRPr="00980642">
        <w:rPr>
          <w:rFonts w:ascii="Times New Roman" w:eastAsia="Times New Roman" w:hAnsi="Times New Roman" w:cs="Times New Roman"/>
          <w:color w:val="000000"/>
          <w:sz w:val="28"/>
          <w:lang w:eastAsia="ru-RU"/>
        </w:rPr>
        <w:t> </w:t>
      </w:r>
      <w:proofErr w:type="gramStart"/>
      <w:r w:rsidRPr="00980642">
        <w:rPr>
          <w:rFonts w:ascii="Times New Roman" w:eastAsia="Times New Roman" w:hAnsi="Times New Roman" w:cs="Times New Roman"/>
          <w:color w:val="000000"/>
          <w:sz w:val="28"/>
          <w:lang w:eastAsia="ru-RU"/>
        </w:rPr>
        <w:t xml:space="preserve">( </w:t>
      </w:r>
      <w:proofErr w:type="gramEnd"/>
      <w:r w:rsidRPr="00980642">
        <w:rPr>
          <w:rFonts w:ascii="Times New Roman" w:eastAsia="Times New Roman" w:hAnsi="Times New Roman" w:cs="Times New Roman"/>
          <w:color w:val="000000"/>
          <w:sz w:val="28"/>
          <w:lang w:eastAsia="ru-RU"/>
        </w:rPr>
        <w:t>совокупность форм, методов, средств, условий организации учебно-воспитательного процесса,  результаты).</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Технология – это инструмент профессиональной деятельности педагога.</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szCs w:val="28"/>
          <w:lang w:eastAsia="ru-RU"/>
        </w:rPr>
        <w:br/>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8"/>
          <w:lang w:eastAsia="ru-RU"/>
        </w:rPr>
        <w:t xml:space="preserve"> В силу своих возможностей внедряю </w:t>
      </w:r>
      <w:r w:rsidRPr="00980642">
        <w:rPr>
          <w:rFonts w:ascii="Times New Roman" w:eastAsia="Times New Roman" w:hAnsi="Times New Roman" w:cs="Times New Roman"/>
          <w:color w:val="000000"/>
          <w:sz w:val="28"/>
          <w:lang w:eastAsia="ru-RU"/>
        </w:rPr>
        <w:t>в работу инновационные технологии, в том числе  и при развитии математических способностей  воспитанников. Преследуя главную цель.</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 Цель:</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lastRenderedPageBreak/>
        <w:t> использование  инновационных педагогических  технологий, оптимально соответствующих  развитию  личности.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Внедрение  инноваций  предполагает реализацию следующих задач</w:t>
      </w:r>
    </w:p>
    <w:p w:rsidR="00980642" w:rsidRPr="00980642" w:rsidRDefault="00980642" w:rsidP="00980642">
      <w:pPr>
        <w:shd w:val="clear" w:color="auto" w:fill="FFFFFF"/>
        <w:spacing w:after="0" w:line="240" w:lineRule="auto"/>
        <w:ind w:left="720"/>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Задачи:</w:t>
      </w:r>
    </w:p>
    <w:p w:rsidR="00980642" w:rsidRPr="00980642" w:rsidRDefault="00980642" w:rsidP="00980642">
      <w:pPr>
        <w:numPr>
          <w:ilvl w:val="0"/>
          <w:numId w:val="8"/>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w:t>
      </w:r>
      <w:r w:rsidRPr="00980642">
        <w:rPr>
          <w:rFonts w:ascii="Times New Roman" w:eastAsia="Times New Roman" w:hAnsi="Times New Roman" w:cs="Times New Roman"/>
          <w:color w:val="000000"/>
          <w:sz w:val="28"/>
          <w:u w:val="single"/>
          <w:lang w:eastAsia="ru-RU"/>
        </w:rPr>
        <w:t>образовательные</w:t>
      </w:r>
      <w:r w:rsidRPr="00980642">
        <w:rPr>
          <w:rFonts w:ascii="Times New Roman" w:eastAsia="Times New Roman" w:hAnsi="Times New Roman" w:cs="Times New Roman"/>
          <w:color w:val="000000"/>
          <w:sz w:val="28"/>
          <w:lang w:eastAsia="ru-RU"/>
        </w:rPr>
        <w:t xml:space="preserve">: повышение уровня интеллектуального мышления и </w:t>
      </w:r>
      <w:proofErr w:type="spellStart"/>
      <w:r w:rsidRPr="00980642">
        <w:rPr>
          <w:rFonts w:ascii="Times New Roman" w:eastAsia="Times New Roman" w:hAnsi="Times New Roman" w:cs="Times New Roman"/>
          <w:color w:val="000000"/>
          <w:sz w:val="28"/>
          <w:lang w:eastAsia="ru-RU"/>
        </w:rPr>
        <w:t>креативного</w:t>
      </w:r>
      <w:proofErr w:type="spellEnd"/>
      <w:r w:rsidRPr="00980642">
        <w:rPr>
          <w:rFonts w:ascii="Times New Roman" w:eastAsia="Times New Roman" w:hAnsi="Times New Roman" w:cs="Times New Roman"/>
          <w:color w:val="000000"/>
          <w:sz w:val="28"/>
          <w:lang w:eastAsia="ru-RU"/>
        </w:rPr>
        <w:t xml:space="preserve"> воображения дошкольников;</w:t>
      </w:r>
    </w:p>
    <w:p w:rsidR="00980642" w:rsidRPr="00980642" w:rsidRDefault="00980642" w:rsidP="00980642">
      <w:pPr>
        <w:numPr>
          <w:ilvl w:val="0"/>
          <w:numId w:val="9"/>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развивающие</w:t>
      </w:r>
      <w:r w:rsidRPr="00980642">
        <w:rPr>
          <w:rFonts w:ascii="Times New Roman" w:eastAsia="Times New Roman" w:hAnsi="Times New Roman" w:cs="Times New Roman"/>
          <w:color w:val="000000"/>
          <w:sz w:val="28"/>
          <w:lang w:eastAsia="ru-RU"/>
        </w:rPr>
        <w:t>: развитие  инициативности, любознательности, способности к творческому самовыражению, стимулирование  коммуникативной, познавательной, игровой активности детей в различных видах деятельности;</w:t>
      </w:r>
    </w:p>
    <w:p w:rsidR="00980642" w:rsidRPr="00980642" w:rsidRDefault="00980642" w:rsidP="00980642">
      <w:pPr>
        <w:numPr>
          <w:ilvl w:val="0"/>
          <w:numId w:val="10"/>
        </w:numPr>
        <w:shd w:val="clear" w:color="auto" w:fill="FFFFFF"/>
        <w:spacing w:before="31" w:after="31" w:line="240" w:lineRule="auto"/>
        <w:rPr>
          <w:rFonts w:ascii="Calibri" w:eastAsia="Times New Roman" w:hAnsi="Calibri" w:cs="Calibri"/>
          <w:color w:val="000000"/>
          <w:lang w:eastAsia="ru-RU"/>
        </w:rPr>
      </w:pPr>
      <w:proofErr w:type="gramStart"/>
      <w:r w:rsidRPr="00980642">
        <w:rPr>
          <w:rFonts w:ascii="Times New Roman" w:eastAsia="Times New Roman" w:hAnsi="Times New Roman" w:cs="Times New Roman"/>
          <w:color w:val="000000"/>
          <w:sz w:val="28"/>
          <w:u w:val="single"/>
          <w:lang w:eastAsia="ru-RU"/>
        </w:rPr>
        <w:t>воспитывающие</w:t>
      </w:r>
      <w:proofErr w:type="gramEnd"/>
      <w:r w:rsidRPr="00980642">
        <w:rPr>
          <w:rFonts w:ascii="Times New Roman" w:eastAsia="Times New Roman" w:hAnsi="Times New Roman" w:cs="Times New Roman"/>
          <w:color w:val="000000"/>
          <w:sz w:val="28"/>
          <w:lang w:eastAsia="ru-RU"/>
        </w:rPr>
        <w:t>: воспитание  социально–личностных качеств дошкольников, умеющих мыслить неординарно и творчески;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Внедрение инновационных технологий в процессе развития  математических способностей воспитанников  </w:t>
      </w:r>
      <w:proofErr w:type="gramStart"/>
      <w:r w:rsidRPr="00980642">
        <w:rPr>
          <w:rFonts w:ascii="Times New Roman" w:eastAsia="Times New Roman" w:hAnsi="Times New Roman" w:cs="Times New Roman"/>
          <w:color w:val="000000"/>
          <w:sz w:val="28"/>
          <w:lang w:eastAsia="ru-RU"/>
        </w:rPr>
        <w:t>обусловлена</w:t>
      </w:r>
      <w:proofErr w:type="gramEnd"/>
      <w:r w:rsidRPr="00980642">
        <w:rPr>
          <w:rFonts w:ascii="Times New Roman" w:eastAsia="Times New Roman" w:hAnsi="Times New Roman" w:cs="Times New Roman"/>
          <w:color w:val="000000"/>
          <w:sz w:val="28"/>
          <w:lang w:eastAsia="ru-RU"/>
        </w:rPr>
        <w:t xml:space="preserve">  рядом </w:t>
      </w:r>
      <w:r w:rsidRPr="00980642">
        <w:rPr>
          <w:rFonts w:ascii="Times New Roman" w:eastAsia="Times New Roman" w:hAnsi="Times New Roman" w:cs="Times New Roman"/>
          <w:color w:val="000000"/>
          <w:sz w:val="28"/>
          <w:u w:val="single"/>
          <w:lang w:eastAsia="ru-RU"/>
        </w:rPr>
        <w:t>причин:</w:t>
      </w:r>
    </w:p>
    <w:p w:rsidR="00980642" w:rsidRPr="00980642" w:rsidRDefault="00980642" w:rsidP="00980642">
      <w:pPr>
        <w:numPr>
          <w:ilvl w:val="0"/>
          <w:numId w:val="11"/>
        </w:numPr>
        <w:shd w:val="clear" w:color="auto" w:fill="FFFFFF"/>
        <w:spacing w:before="31" w:after="31" w:line="240" w:lineRule="auto"/>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80642">
        <w:rPr>
          <w:rFonts w:ascii="Times New Roman" w:eastAsia="Times New Roman" w:hAnsi="Times New Roman" w:cs="Times New Roman"/>
          <w:color w:val="000000"/>
          <w:sz w:val="28"/>
          <w:szCs w:val="28"/>
          <w:lang w:eastAsia="ru-RU"/>
        </w:rPr>
        <w:t>ранним началом школьного обучения,</w:t>
      </w:r>
    </w:p>
    <w:p w:rsidR="00980642" w:rsidRPr="00980642" w:rsidRDefault="00980642" w:rsidP="00980642">
      <w:pPr>
        <w:numPr>
          <w:ilvl w:val="0"/>
          <w:numId w:val="11"/>
        </w:numPr>
        <w:shd w:val="clear" w:color="auto" w:fill="FFFFFF"/>
        <w:spacing w:before="31" w:after="31" w:line="240" w:lineRule="auto"/>
        <w:rPr>
          <w:rFonts w:ascii="Calibri" w:eastAsia="Times New Roman" w:hAnsi="Calibri" w:cs="Calibri"/>
          <w:color w:val="000000"/>
          <w:sz w:val="28"/>
          <w:szCs w:val="28"/>
          <w:lang w:eastAsia="ru-RU"/>
        </w:rPr>
      </w:pPr>
      <w:r w:rsidRPr="00980642">
        <w:rPr>
          <w:rFonts w:ascii="Times New Roman" w:eastAsia="Times New Roman" w:hAnsi="Times New Roman" w:cs="Times New Roman"/>
          <w:color w:val="000000"/>
          <w:sz w:val="28"/>
          <w:szCs w:val="28"/>
          <w:lang w:eastAsia="ru-RU"/>
        </w:rPr>
        <w:t>обилием информации, получаемой ребенком,</w:t>
      </w:r>
    </w:p>
    <w:p w:rsidR="00980642" w:rsidRPr="00980642" w:rsidRDefault="00980642" w:rsidP="00980642">
      <w:pPr>
        <w:numPr>
          <w:ilvl w:val="0"/>
          <w:numId w:val="11"/>
        </w:numPr>
        <w:shd w:val="clear" w:color="auto" w:fill="FFFFFF"/>
        <w:spacing w:before="31" w:after="31" w:line="240" w:lineRule="auto"/>
        <w:rPr>
          <w:rFonts w:ascii="Calibri" w:eastAsia="Times New Roman" w:hAnsi="Calibri" w:cs="Calibri"/>
          <w:color w:val="000000"/>
          <w:sz w:val="28"/>
          <w:szCs w:val="28"/>
          <w:lang w:eastAsia="ru-RU"/>
        </w:rPr>
      </w:pPr>
      <w:r w:rsidRPr="00980642">
        <w:rPr>
          <w:rFonts w:ascii="Times New Roman" w:eastAsia="Times New Roman" w:hAnsi="Times New Roman" w:cs="Times New Roman"/>
          <w:color w:val="000000"/>
          <w:sz w:val="28"/>
          <w:szCs w:val="28"/>
          <w:lang w:eastAsia="ru-RU"/>
        </w:rPr>
        <w:t>широким использованием компьютеризации,</w:t>
      </w:r>
    </w:p>
    <w:p w:rsidR="00980642" w:rsidRPr="00980642" w:rsidRDefault="00980642" w:rsidP="00980642">
      <w:pPr>
        <w:numPr>
          <w:ilvl w:val="0"/>
          <w:numId w:val="11"/>
        </w:numPr>
        <w:shd w:val="clear" w:color="auto" w:fill="FFFFFF"/>
        <w:spacing w:before="31" w:after="31" w:line="240" w:lineRule="auto"/>
        <w:rPr>
          <w:rFonts w:ascii="Calibri" w:eastAsia="Times New Roman" w:hAnsi="Calibri" w:cs="Calibri"/>
          <w:color w:val="000000"/>
          <w:sz w:val="28"/>
          <w:szCs w:val="28"/>
          <w:lang w:eastAsia="ru-RU"/>
        </w:rPr>
      </w:pPr>
      <w:r w:rsidRPr="00980642">
        <w:rPr>
          <w:rFonts w:ascii="Times New Roman" w:eastAsia="Times New Roman" w:hAnsi="Times New Roman" w:cs="Times New Roman"/>
          <w:color w:val="000000"/>
          <w:sz w:val="28"/>
          <w:szCs w:val="28"/>
          <w:lang w:eastAsia="ru-RU"/>
        </w:rPr>
        <w:t>желанием сделать процесс обучения более интересным,</w:t>
      </w:r>
    </w:p>
    <w:p w:rsidR="00980642" w:rsidRPr="00980642" w:rsidRDefault="00980642" w:rsidP="00980642">
      <w:pPr>
        <w:numPr>
          <w:ilvl w:val="0"/>
          <w:numId w:val="11"/>
        </w:numPr>
        <w:shd w:val="clear" w:color="auto" w:fill="FFFFFF"/>
        <w:spacing w:before="31" w:after="31" w:line="240" w:lineRule="auto"/>
        <w:rPr>
          <w:rFonts w:ascii="Calibri" w:eastAsia="Times New Roman" w:hAnsi="Calibri" w:cs="Calibri"/>
          <w:color w:val="000000"/>
          <w:sz w:val="28"/>
          <w:szCs w:val="28"/>
          <w:lang w:eastAsia="ru-RU"/>
        </w:rPr>
      </w:pPr>
      <w:r w:rsidRPr="00980642">
        <w:rPr>
          <w:rFonts w:ascii="Times New Roman" w:eastAsia="Times New Roman" w:hAnsi="Times New Roman" w:cs="Times New Roman"/>
          <w:color w:val="000000"/>
          <w:sz w:val="28"/>
          <w:szCs w:val="28"/>
          <w:lang w:eastAsia="ru-RU"/>
        </w:rPr>
        <w:t>стремлением родителей в связи с этим как можно раньше научить ребенка узнавать цифры, считать, решать задачи.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proofErr w:type="gramStart"/>
      <w:r w:rsidRPr="00980642">
        <w:rPr>
          <w:rFonts w:ascii="Times New Roman" w:eastAsia="Times New Roman" w:hAnsi="Times New Roman" w:cs="Times New Roman"/>
          <w:color w:val="000000"/>
          <w:sz w:val="28"/>
          <w:lang w:eastAsia="ru-RU"/>
        </w:rPr>
        <w:t>К основным  видам  инновационных технологий, реализуемых в  нашем ДОУ,   при развитии математических способностей дошкольников,   можно  отнести:</w:t>
      </w:r>
      <w:proofErr w:type="gramEnd"/>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proofErr w:type="spellStart"/>
      <w:r w:rsidRPr="00980642">
        <w:rPr>
          <w:rFonts w:ascii="Times New Roman" w:eastAsia="Times New Roman" w:hAnsi="Times New Roman" w:cs="Times New Roman"/>
          <w:color w:val="000000"/>
          <w:sz w:val="28"/>
          <w:lang w:eastAsia="ru-RU"/>
        </w:rPr>
        <w:t>развиваюшие</w:t>
      </w:r>
      <w:proofErr w:type="spellEnd"/>
      <w:r w:rsidRPr="00980642">
        <w:rPr>
          <w:rFonts w:ascii="Times New Roman" w:eastAsia="Times New Roman" w:hAnsi="Times New Roman" w:cs="Times New Roman"/>
          <w:color w:val="000000"/>
          <w:sz w:val="28"/>
          <w:lang w:eastAsia="ru-RU"/>
        </w:rPr>
        <w:t xml:space="preserve"> технологии, информационно – коммуникативные, коррекционные, технология проектной деятельности, технология интеграции.</w:t>
      </w:r>
    </w:p>
    <w:p w:rsidR="00980642" w:rsidRPr="00980642" w:rsidRDefault="00980642" w:rsidP="00980642">
      <w:pPr>
        <w:numPr>
          <w:ilvl w:val="0"/>
          <w:numId w:val="12"/>
        </w:numPr>
        <w:shd w:val="clear" w:color="auto" w:fill="FFFFFF"/>
        <w:spacing w:before="100" w:beforeAutospacing="1" w:after="100" w:afterAutospacing="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Развивающие технологии: в традиционном обучении ребёнку представляется для изучения уже готовый продукт, шаблон действия. При развивающем обучении ребёнок самостоятельно должен прийти к какому-либо мнению, решению проблемы в результате анализа своих действий. Если говорить  о технологиях развивающего обучения,  то наши педагоги посвятили свой опыт изучению и обучению детей счету с использованием </w:t>
      </w:r>
      <w:r w:rsidRPr="00980642">
        <w:rPr>
          <w:rFonts w:ascii="Times New Roman" w:eastAsia="Times New Roman" w:hAnsi="Times New Roman" w:cs="Times New Roman"/>
          <w:color w:val="000000"/>
          <w:sz w:val="28"/>
          <w:u w:val="single"/>
          <w:lang w:eastAsia="ru-RU"/>
        </w:rPr>
        <w:t xml:space="preserve">палочек </w:t>
      </w:r>
      <w:proofErr w:type="spellStart"/>
      <w:r w:rsidRPr="00980642">
        <w:rPr>
          <w:rFonts w:ascii="Times New Roman" w:eastAsia="Times New Roman" w:hAnsi="Times New Roman" w:cs="Times New Roman"/>
          <w:color w:val="000000"/>
          <w:sz w:val="28"/>
          <w:u w:val="single"/>
          <w:lang w:eastAsia="ru-RU"/>
        </w:rPr>
        <w:t>Кюезенера</w:t>
      </w:r>
      <w:proofErr w:type="spellEnd"/>
      <w:r w:rsidRPr="00980642">
        <w:rPr>
          <w:rFonts w:ascii="Times New Roman" w:eastAsia="Times New Roman" w:hAnsi="Times New Roman" w:cs="Times New Roman"/>
          <w:color w:val="000000"/>
          <w:sz w:val="28"/>
          <w:lang w:eastAsia="ru-RU"/>
        </w:rPr>
        <w:t>, логических </w:t>
      </w:r>
      <w:r w:rsidRPr="00980642">
        <w:rPr>
          <w:rFonts w:ascii="Times New Roman" w:eastAsia="Times New Roman" w:hAnsi="Times New Roman" w:cs="Times New Roman"/>
          <w:color w:val="000000"/>
          <w:sz w:val="28"/>
          <w:u w:val="single"/>
          <w:lang w:eastAsia="ru-RU"/>
        </w:rPr>
        <w:t xml:space="preserve">блоков </w:t>
      </w:r>
      <w:proofErr w:type="spellStart"/>
      <w:r w:rsidRPr="00980642">
        <w:rPr>
          <w:rFonts w:ascii="Times New Roman" w:eastAsia="Times New Roman" w:hAnsi="Times New Roman" w:cs="Times New Roman"/>
          <w:color w:val="000000"/>
          <w:sz w:val="28"/>
          <w:u w:val="single"/>
          <w:lang w:eastAsia="ru-RU"/>
        </w:rPr>
        <w:t>Дьенеша</w:t>
      </w:r>
      <w:proofErr w:type="spellEnd"/>
      <w:r w:rsidRPr="00980642">
        <w:rPr>
          <w:rFonts w:ascii="Times New Roman" w:eastAsia="Times New Roman" w:hAnsi="Times New Roman" w:cs="Times New Roman"/>
          <w:color w:val="000000"/>
          <w:sz w:val="28"/>
          <w:lang w:eastAsia="ru-RU"/>
        </w:rPr>
        <w:t>, стали успешно использовать в своей практике планшеты «</w:t>
      </w:r>
      <w:proofErr w:type="spellStart"/>
      <w:r w:rsidRPr="00980642">
        <w:rPr>
          <w:rFonts w:ascii="Times New Roman" w:eastAsia="Times New Roman" w:hAnsi="Times New Roman" w:cs="Times New Roman"/>
          <w:color w:val="000000"/>
          <w:sz w:val="28"/>
          <w:lang w:eastAsia="ru-RU"/>
        </w:rPr>
        <w:t>Логико</w:t>
      </w:r>
      <w:proofErr w:type="spellEnd"/>
      <w:r w:rsidRPr="00980642">
        <w:rPr>
          <w:rFonts w:ascii="Times New Roman" w:eastAsia="Times New Roman" w:hAnsi="Times New Roman" w:cs="Times New Roman"/>
          <w:color w:val="000000"/>
          <w:sz w:val="28"/>
          <w:lang w:eastAsia="ru-RU"/>
        </w:rPr>
        <w:t xml:space="preserve"> малыш»</w:t>
      </w:r>
    </w:p>
    <w:p w:rsidR="00980642" w:rsidRPr="00980642" w:rsidRDefault="00980642" w:rsidP="00980642">
      <w:pPr>
        <w:numPr>
          <w:ilvl w:val="0"/>
          <w:numId w:val="13"/>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Блоки  </w:t>
      </w:r>
      <w:proofErr w:type="spellStart"/>
      <w:r w:rsidRPr="00980642">
        <w:rPr>
          <w:rFonts w:ascii="Times New Roman" w:eastAsia="Times New Roman" w:hAnsi="Times New Roman" w:cs="Times New Roman"/>
          <w:color w:val="000000"/>
          <w:sz w:val="28"/>
          <w:u w:val="single"/>
          <w:lang w:eastAsia="ru-RU"/>
        </w:rPr>
        <w:t>Дьенеша</w:t>
      </w:r>
      <w:proofErr w:type="spellEnd"/>
      <w:r w:rsidRPr="00980642">
        <w:rPr>
          <w:rFonts w:ascii="Times New Roman" w:eastAsia="Times New Roman" w:hAnsi="Times New Roman" w:cs="Times New Roman"/>
          <w:color w:val="000000"/>
          <w:sz w:val="24"/>
          <w:szCs w:val="24"/>
          <w:u w:val="single"/>
          <w:lang w:eastAsia="ru-RU"/>
        </w:rPr>
        <w:t>.</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В дошкольной дидактике применяются разнообразные развивающие материалы. Однако возможность формировать в комплексе все важные для умственного развития, и в частности математического, мыслительные умения на протяжении всего дошкольного обучения дана не во многих.</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Одним из наиболее эффективных пособий являются логические блоки, разработанные венгерским психологом и математиком </w:t>
      </w:r>
      <w:proofErr w:type="spellStart"/>
      <w:r w:rsidRPr="00980642">
        <w:rPr>
          <w:rFonts w:ascii="Times New Roman" w:eastAsia="Times New Roman" w:hAnsi="Times New Roman" w:cs="Times New Roman"/>
          <w:color w:val="000000"/>
          <w:sz w:val="28"/>
          <w:lang w:eastAsia="ru-RU"/>
        </w:rPr>
        <w:t>Золтаном</w:t>
      </w:r>
      <w:proofErr w:type="spellEnd"/>
      <w:r w:rsidRPr="00980642">
        <w:rPr>
          <w:rFonts w:ascii="Times New Roman" w:eastAsia="Times New Roman" w:hAnsi="Times New Roman" w:cs="Times New Roman"/>
          <w:color w:val="000000"/>
          <w:sz w:val="28"/>
          <w:lang w:eastAsia="ru-RU"/>
        </w:rPr>
        <w:t xml:space="preserve">  </w:t>
      </w:r>
      <w:proofErr w:type="spellStart"/>
      <w:r w:rsidRPr="00980642">
        <w:rPr>
          <w:rFonts w:ascii="Times New Roman" w:eastAsia="Times New Roman" w:hAnsi="Times New Roman" w:cs="Times New Roman"/>
          <w:color w:val="000000"/>
          <w:sz w:val="28"/>
          <w:lang w:eastAsia="ru-RU"/>
        </w:rPr>
        <w:t>Дьенешем</w:t>
      </w:r>
      <w:proofErr w:type="spellEnd"/>
      <w:r w:rsidRPr="00980642">
        <w:rPr>
          <w:rFonts w:ascii="Times New Roman" w:eastAsia="Times New Roman" w:hAnsi="Times New Roman" w:cs="Times New Roman"/>
          <w:color w:val="000000"/>
          <w:sz w:val="28"/>
          <w:lang w:eastAsia="ru-RU"/>
        </w:rPr>
        <w:t xml:space="preserve"> </w:t>
      </w:r>
      <w:r w:rsidRPr="00980642">
        <w:rPr>
          <w:rFonts w:ascii="Times New Roman" w:eastAsia="Times New Roman" w:hAnsi="Times New Roman" w:cs="Times New Roman"/>
          <w:color w:val="000000"/>
          <w:sz w:val="28"/>
          <w:lang w:eastAsia="ru-RU"/>
        </w:rPr>
        <w:lastRenderedPageBreak/>
        <w:t>для ранней логической пропедевтики, и прежде всего, для подготовки мышления детей к усвоению математики.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Маленьких детей в большей мере привлекают логические блоки, так как они обеспечивают выполнение более разнообразных предметных действий.</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Дидактический набор "Логические блоки" состоит из объемных геометрических фигур, различающихся по форме, цвету, размеру и толщине.  </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В процессе разнообразных действий с логическими блоками (разбиение, выкладывание по определенным правилам, перестроение и др.) дети овладевают различными мыслительными умениями, важными как в плане </w:t>
      </w:r>
      <w:proofErr w:type="spellStart"/>
      <w:r w:rsidRPr="00980642">
        <w:rPr>
          <w:rFonts w:ascii="Times New Roman" w:eastAsia="Times New Roman" w:hAnsi="Times New Roman" w:cs="Times New Roman"/>
          <w:color w:val="000000"/>
          <w:sz w:val="28"/>
          <w:lang w:eastAsia="ru-RU"/>
        </w:rPr>
        <w:t>предматематической</w:t>
      </w:r>
      <w:proofErr w:type="spellEnd"/>
      <w:r w:rsidRPr="00980642">
        <w:rPr>
          <w:rFonts w:ascii="Times New Roman" w:eastAsia="Times New Roman" w:hAnsi="Times New Roman" w:cs="Times New Roman"/>
          <w:color w:val="000000"/>
          <w:sz w:val="28"/>
          <w:lang w:eastAsia="ru-RU"/>
        </w:rPr>
        <w:t xml:space="preserve"> подготовки, так и с точки зрения общего интеллектуального развития. </w:t>
      </w:r>
      <w:proofErr w:type="gramStart"/>
      <w:r w:rsidRPr="00980642">
        <w:rPr>
          <w:rFonts w:ascii="Times New Roman" w:eastAsia="Times New Roman" w:hAnsi="Times New Roman" w:cs="Times New Roman"/>
          <w:color w:val="000000"/>
          <w:sz w:val="28"/>
          <w:lang w:eastAsia="ru-RU"/>
        </w:rPr>
        <w:t>К их числу относятся</w:t>
      </w:r>
      <w:r>
        <w:rPr>
          <w:rFonts w:ascii="Times New Roman" w:eastAsia="Times New Roman" w:hAnsi="Times New Roman" w:cs="Times New Roman"/>
          <w:color w:val="000000"/>
          <w:sz w:val="28"/>
          <w:lang w:eastAsia="ru-RU"/>
        </w:rPr>
        <w:t xml:space="preserve">; </w:t>
      </w:r>
      <w:r w:rsidRPr="00980642">
        <w:rPr>
          <w:rFonts w:ascii="Times New Roman" w:eastAsia="Times New Roman" w:hAnsi="Times New Roman" w:cs="Times New Roman"/>
          <w:color w:val="000000"/>
          <w:sz w:val="28"/>
          <w:lang w:eastAsia="ru-RU"/>
        </w:rPr>
        <w:t xml:space="preserve"> умения анализа, абстрагирования, сравнения, классификации, обобщения, кодирования-декодирования, а также логические операции "не", "и", "или".</w:t>
      </w:r>
      <w:proofErr w:type="gramEnd"/>
      <w:r w:rsidRPr="00980642">
        <w:rPr>
          <w:rFonts w:ascii="Times New Roman" w:eastAsia="Times New Roman" w:hAnsi="Times New Roman" w:cs="Times New Roman"/>
          <w:color w:val="000000"/>
          <w:sz w:val="28"/>
          <w:lang w:eastAsia="ru-RU"/>
        </w:rPr>
        <w:t xml:space="preserve"> В специально разработанных играх и упражнениях с блоками у малышей развиваются элементарные навыки алгоритмической культуры мышления, способность производить действия в уме. С помощью логических блоков дети тренируют внимание, память, восприятие.</w:t>
      </w:r>
    </w:p>
    <w:p w:rsidR="00980642" w:rsidRPr="00980642" w:rsidRDefault="00980642" w:rsidP="00980642">
      <w:pPr>
        <w:numPr>
          <w:ilvl w:val="0"/>
          <w:numId w:val="14"/>
        </w:numPr>
        <w:shd w:val="clear" w:color="auto" w:fill="FFFFFF"/>
        <w:spacing w:before="31" w:after="31" w:line="240" w:lineRule="auto"/>
        <w:ind w:left="360"/>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 xml:space="preserve">Палочки </w:t>
      </w:r>
      <w:proofErr w:type="spellStart"/>
      <w:r w:rsidRPr="00980642">
        <w:rPr>
          <w:rFonts w:ascii="Times New Roman" w:eastAsia="Times New Roman" w:hAnsi="Times New Roman" w:cs="Times New Roman"/>
          <w:color w:val="000000"/>
          <w:sz w:val="28"/>
          <w:u w:val="single"/>
          <w:lang w:eastAsia="ru-RU"/>
        </w:rPr>
        <w:t>Кюизенера</w:t>
      </w:r>
      <w:proofErr w:type="spellEnd"/>
      <w:r w:rsidRPr="00980642">
        <w:rPr>
          <w:rFonts w:ascii="Times New Roman" w:eastAsia="Times New Roman" w:hAnsi="Times New Roman" w:cs="Times New Roman"/>
          <w:color w:val="000000"/>
          <w:sz w:val="28"/>
          <w:u w:val="single"/>
          <w:lang w:eastAsia="ru-RU"/>
        </w:rPr>
        <w:t>.</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Во всем мире широко известен дидактический материал, разработанный бельгийским математиком X. </w:t>
      </w:r>
      <w:proofErr w:type="spellStart"/>
      <w:r w:rsidRPr="00980642">
        <w:rPr>
          <w:rFonts w:ascii="Times New Roman" w:eastAsia="Times New Roman" w:hAnsi="Times New Roman" w:cs="Times New Roman"/>
          <w:color w:val="000000"/>
          <w:sz w:val="28"/>
          <w:lang w:eastAsia="ru-RU"/>
        </w:rPr>
        <w:t>Кюизенером</w:t>
      </w:r>
      <w:proofErr w:type="spellEnd"/>
      <w:r w:rsidRPr="00980642">
        <w:rPr>
          <w:rFonts w:ascii="Times New Roman" w:eastAsia="Times New Roman" w:hAnsi="Times New Roman" w:cs="Times New Roman"/>
          <w:color w:val="000000"/>
          <w:sz w:val="28"/>
          <w:lang w:eastAsia="ru-RU"/>
        </w:rPr>
        <w:t xml:space="preserve">. Он предназначен для обучения математике и используется педагогами разных стран в работе с детьми, начиная с младших групп детского сада и кончая старшими классами школы. Палочки </w:t>
      </w:r>
      <w:proofErr w:type="spellStart"/>
      <w:r w:rsidRPr="00980642">
        <w:rPr>
          <w:rFonts w:ascii="Times New Roman" w:eastAsia="Times New Roman" w:hAnsi="Times New Roman" w:cs="Times New Roman"/>
          <w:color w:val="000000"/>
          <w:sz w:val="28"/>
          <w:lang w:eastAsia="ru-RU"/>
        </w:rPr>
        <w:t>Кюизенера</w:t>
      </w:r>
      <w:proofErr w:type="spellEnd"/>
      <w:r w:rsidRPr="00980642">
        <w:rPr>
          <w:rFonts w:ascii="Times New Roman" w:eastAsia="Times New Roman" w:hAnsi="Times New Roman" w:cs="Times New Roman"/>
          <w:color w:val="000000"/>
          <w:sz w:val="28"/>
          <w:lang w:eastAsia="ru-RU"/>
        </w:rPr>
        <w:t xml:space="preserve"> называют еще цветными палочками, цветными числами, цветными линеечками, счетными палочками.</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Основные особенности этого дидактического материала - абстрактность, универсальность, высокая эффективность.</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Палочки </w:t>
      </w:r>
      <w:proofErr w:type="spellStart"/>
      <w:r w:rsidRPr="00980642">
        <w:rPr>
          <w:rFonts w:ascii="Times New Roman" w:eastAsia="Times New Roman" w:hAnsi="Times New Roman" w:cs="Times New Roman"/>
          <w:color w:val="000000"/>
          <w:sz w:val="28"/>
          <w:lang w:eastAsia="ru-RU"/>
        </w:rPr>
        <w:t>Кюизенера</w:t>
      </w:r>
      <w:proofErr w:type="spellEnd"/>
      <w:r w:rsidRPr="00980642">
        <w:rPr>
          <w:rFonts w:ascii="Times New Roman" w:eastAsia="Times New Roman" w:hAnsi="Times New Roman" w:cs="Times New Roman"/>
          <w:color w:val="000000"/>
          <w:sz w:val="28"/>
          <w:lang w:eastAsia="ru-RU"/>
        </w:rPr>
        <w:t xml:space="preserve"> как дидактическое средство в полной мере соответствуют специфике и особенностям элементарных математических представлений, формируемых у дошкольников, а также их возрастным возможностям, уровню развития детского мышления, в основном наглядно-действенного и наглядно-образного.</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Использование "чисел в цвете" позволяет развивать у дошкольников представление о числе на основе счета и измерения.</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С помощью цветных палочек детей также легко подвести к осознанию соотношений "больше - меньше", "больш</w:t>
      </w:r>
      <w:proofErr w:type="gramStart"/>
      <w:r w:rsidRPr="00980642">
        <w:rPr>
          <w:rFonts w:ascii="Times New Roman" w:eastAsia="Times New Roman" w:hAnsi="Times New Roman" w:cs="Times New Roman"/>
          <w:color w:val="000000"/>
          <w:sz w:val="28"/>
          <w:lang w:eastAsia="ru-RU"/>
        </w:rPr>
        <w:t>е-</w:t>
      </w:r>
      <w:proofErr w:type="gramEnd"/>
      <w:r w:rsidRPr="00980642">
        <w:rPr>
          <w:rFonts w:ascii="Times New Roman" w:eastAsia="Times New Roman" w:hAnsi="Times New Roman" w:cs="Times New Roman"/>
          <w:color w:val="000000"/>
          <w:sz w:val="28"/>
          <w:lang w:eastAsia="ru-RU"/>
        </w:rPr>
        <w:t xml:space="preserve"> меньше на.  С помощью палочек </w:t>
      </w:r>
      <w:proofErr w:type="spellStart"/>
      <w:r w:rsidRPr="00980642">
        <w:rPr>
          <w:rFonts w:ascii="Times New Roman" w:eastAsia="Times New Roman" w:hAnsi="Times New Roman" w:cs="Times New Roman"/>
          <w:color w:val="000000"/>
          <w:sz w:val="28"/>
          <w:lang w:eastAsia="ru-RU"/>
        </w:rPr>
        <w:t>Кюизенера</w:t>
      </w:r>
      <w:proofErr w:type="spellEnd"/>
      <w:r w:rsidRPr="00980642">
        <w:rPr>
          <w:rFonts w:ascii="Times New Roman" w:eastAsia="Times New Roman" w:hAnsi="Times New Roman" w:cs="Times New Roman"/>
          <w:color w:val="000000"/>
          <w:sz w:val="28"/>
          <w:lang w:eastAsia="ru-RU"/>
        </w:rPr>
        <w:t xml:space="preserve"> можно еще в детском саду познакомить детей с арифметической прогрессией, своеобразной "цветной алгеброй", готовящей к изучению школьной алгебры.</w:t>
      </w:r>
    </w:p>
    <w:p w:rsidR="00980642" w:rsidRPr="00980642" w:rsidRDefault="00980642" w:rsidP="00980642">
      <w:pPr>
        <w:numPr>
          <w:ilvl w:val="0"/>
          <w:numId w:val="15"/>
        </w:numPr>
        <w:shd w:val="clear" w:color="auto" w:fill="FFFFFF"/>
        <w:spacing w:before="31" w:after="31" w:line="240" w:lineRule="auto"/>
        <w:ind w:left="360"/>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 xml:space="preserve">Планшеты   </w:t>
      </w:r>
      <w:proofErr w:type="spellStart"/>
      <w:r w:rsidRPr="00980642">
        <w:rPr>
          <w:rFonts w:ascii="Times New Roman" w:eastAsia="Times New Roman" w:hAnsi="Times New Roman" w:cs="Times New Roman"/>
          <w:color w:val="000000"/>
          <w:sz w:val="28"/>
          <w:u w:val="single"/>
          <w:lang w:eastAsia="ru-RU"/>
        </w:rPr>
        <w:t>Логико</w:t>
      </w:r>
      <w:proofErr w:type="spellEnd"/>
      <w:r w:rsidRPr="00980642">
        <w:rPr>
          <w:rFonts w:ascii="Times New Roman" w:eastAsia="Times New Roman" w:hAnsi="Times New Roman" w:cs="Times New Roman"/>
          <w:color w:val="000000"/>
          <w:sz w:val="28"/>
          <w:u w:val="single"/>
          <w:lang w:eastAsia="ru-RU"/>
        </w:rPr>
        <w:t xml:space="preserve"> малыш</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В </w:t>
      </w:r>
      <w:proofErr w:type="spellStart"/>
      <w:proofErr w:type="gramStart"/>
      <w:r w:rsidRPr="00980642">
        <w:rPr>
          <w:rFonts w:ascii="Times New Roman" w:eastAsia="Times New Roman" w:hAnsi="Times New Roman" w:cs="Times New Roman"/>
          <w:color w:val="000000"/>
          <w:sz w:val="28"/>
          <w:lang w:eastAsia="ru-RU"/>
        </w:rPr>
        <w:t>Логико-Малыш</w:t>
      </w:r>
      <w:proofErr w:type="spellEnd"/>
      <w:proofErr w:type="gramEnd"/>
      <w:r w:rsidRPr="00980642">
        <w:rPr>
          <w:rFonts w:ascii="Times New Roman" w:eastAsia="Times New Roman" w:hAnsi="Times New Roman" w:cs="Times New Roman"/>
          <w:color w:val="000000"/>
          <w:sz w:val="28"/>
          <w:lang w:eastAsia="ru-RU"/>
        </w:rPr>
        <w:t xml:space="preserve"> играют дети по всему миру. Пособие  придумали немецкие  авторы  </w:t>
      </w:r>
      <w:proofErr w:type="spellStart"/>
      <w:r w:rsidRPr="00980642">
        <w:rPr>
          <w:rFonts w:ascii="Times New Roman" w:eastAsia="Times New Roman" w:hAnsi="Times New Roman" w:cs="Times New Roman"/>
          <w:color w:val="000000"/>
          <w:sz w:val="28"/>
          <w:lang w:eastAsia="ru-RU"/>
        </w:rPr>
        <w:t>Дорис</w:t>
      </w:r>
      <w:proofErr w:type="spellEnd"/>
      <w:r w:rsidRPr="00980642">
        <w:rPr>
          <w:rFonts w:ascii="Times New Roman" w:eastAsia="Times New Roman" w:hAnsi="Times New Roman" w:cs="Times New Roman"/>
          <w:color w:val="000000"/>
          <w:sz w:val="28"/>
          <w:lang w:eastAsia="ru-RU"/>
        </w:rPr>
        <w:t xml:space="preserve">  Фишер и Манфред Крик,  и признано в Германии одним из лучших в мире учебно-игровых пособий для дошкольников. Оно переведено на 24 языка и используется в 30 странах, в том числе в России. «</w:t>
      </w:r>
      <w:proofErr w:type="spellStart"/>
      <w:proofErr w:type="gramStart"/>
      <w:r w:rsidRPr="00980642">
        <w:rPr>
          <w:rFonts w:ascii="Times New Roman" w:eastAsia="Times New Roman" w:hAnsi="Times New Roman" w:cs="Times New Roman"/>
          <w:color w:val="000000"/>
          <w:sz w:val="28"/>
          <w:lang w:eastAsia="ru-RU"/>
        </w:rPr>
        <w:t>Логико-</w:t>
      </w:r>
      <w:r w:rsidRPr="00980642">
        <w:rPr>
          <w:rFonts w:ascii="Times New Roman" w:eastAsia="Times New Roman" w:hAnsi="Times New Roman" w:cs="Times New Roman"/>
          <w:color w:val="000000"/>
          <w:sz w:val="28"/>
          <w:lang w:eastAsia="ru-RU"/>
        </w:rPr>
        <w:lastRenderedPageBreak/>
        <w:t>Малыш</w:t>
      </w:r>
      <w:proofErr w:type="spellEnd"/>
      <w:proofErr w:type="gramEnd"/>
      <w:r w:rsidRPr="00980642">
        <w:rPr>
          <w:rFonts w:ascii="Times New Roman" w:eastAsia="Times New Roman" w:hAnsi="Times New Roman" w:cs="Times New Roman"/>
          <w:color w:val="000000"/>
          <w:sz w:val="28"/>
          <w:lang w:eastAsia="ru-RU"/>
        </w:rPr>
        <w:t>» представляет очень широкий спектр заданий и занимательных упражнений по самым разным областям знаний для детей, начиная от 3-х лет, при этом даже ребёнок, который не умеет читать, может работать с пособием самостоятельно и проверять, правильно ли он выполнил задания.</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Что представляет из себя «</w:t>
      </w:r>
      <w:proofErr w:type="spellStart"/>
      <w:proofErr w:type="gramStart"/>
      <w:r w:rsidRPr="00980642">
        <w:rPr>
          <w:rFonts w:ascii="Times New Roman" w:eastAsia="Times New Roman" w:hAnsi="Times New Roman" w:cs="Times New Roman"/>
          <w:color w:val="000000"/>
          <w:sz w:val="28"/>
          <w:lang w:eastAsia="ru-RU"/>
        </w:rPr>
        <w:t>Логико-малыш</w:t>
      </w:r>
      <w:proofErr w:type="spellEnd"/>
      <w:proofErr w:type="gramEnd"/>
      <w:r w:rsidRPr="00980642">
        <w:rPr>
          <w:rFonts w:ascii="Times New Roman" w:eastAsia="Times New Roman" w:hAnsi="Times New Roman" w:cs="Times New Roman"/>
          <w:color w:val="000000"/>
          <w:sz w:val="28"/>
          <w:lang w:eastAsia="ru-RU"/>
        </w:rPr>
        <w:t xml:space="preserve">» у нас? Это пластмассовый планшет размером  с подвижными фишками разных цветов и множество комплектов карточек с заданиями. Чтобы начать работать с пособием, ребёнку необходимо расположить разноцветные фишки внизу планшета, затем вставить одну из карточек в планшет, и, передвигая фишки, отвечать на поставленные вопросы. </w:t>
      </w:r>
      <w:proofErr w:type="gramStart"/>
      <w:r w:rsidRPr="00980642">
        <w:rPr>
          <w:rFonts w:ascii="Times New Roman" w:eastAsia="Times New Roman" w:hAnsi="Times New Roman" w:cs="Times New Roman"/>
          <w:color w:val="000000"/>
          <w:sz w:val="28"/>
          <w:lang w:eastAsia="ru-RU"/>
        </w:rPr>
        <w:t>Ребёнок, решая задание, подбирает пары, между которыми есть какая-то логическая взаимосвязь: выбирает объект и его признак, аналог, символ, этап развития, ракурс, проекцию, часть от целого или наоборот и т.д.</w:t>
      </w:r>
      <w:proofErr w:type="gramEnd"/>
      <w:r w:rsidRPr="00980642">
        <w:rPr>
          <w:rFonts w:ascii="Times New Roman" w:eastAsia="Times New Roman" w:hAnsi="Times New Roman" w:cs="Times New Roman"/>
          <w:color w:val="000000"/>
          <w:sz w:val="28"/>
          <w:lang w:eastAsia="ru-RU"/>
        </w:rPr>
        <w:t xml:space="preserve"> Затем можно перевернуть карточку и проверить, правильно ли сделаны задания: если цвет фишки соответствует цвету на карточке, то всё </w:t>
      </w:r>
      <w:proofErr w:type="gramStart"/>
      <w:r w:rsidRPr="00980642">
        <w:rPr>
          <w:rFonts w:ascii="Times New Roman" w:eastAsia="Times New Roman" w:hAnsi="Times New Roman" w:cs="Times New Roman"/>
          <w:color w:val="000000"/>
          <w:sz w:val="28"/>
          <w:lang w:eastAsia="ru-RU"/>
        </w:rPr>
        <w:t>решено</w:t>
      </w:r>
      <w:proofErr w:type="gramEnd"/>
      <w:r w:rsidRPr="00980642">
        <w:rPr>
          <w:rFonts w:ascii="Times New Roman" w:eastAsia="Times New Roman" w:hAnsi="Times New Roman" w:cs="Times New Roman"/>
          <w:color w:val="000000"/>
          <w:sz w:val="28"/>
          <w:lang w:eastAsia="ru-RU"/>
        </w:rPr>
        <w:t xml:space="preserve"> верно. Также на обратной стороне карточки помещены дополнительные вопросы и картинки для бесед с ребёнком. Заниматься с пособием ребёнку не так уж просто, стоит быть очень внимательным и решать сразу несколько задач: увидеть правильный ответ, найти фишку нужного цвета, переместить её в нужное место.</w:t>
      </w:r>
    </w:p>
    <w:p w:rsidR="00980642" w:rsidRPr="00980642" w:rsidRDefault="00980642" w:rsidP="00980642">
      <w:pPr>
        <w:shd w:val="clear" w:color="auto" w:fill="FFFFFF"/>
        <w:spacing w:after="0" w:line="240" w:lineRule="auto"/>
        <w:ind w:left="360" w:hanging="360"/>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2.Информационно – коммуникативные  технологии:</w:t>
      </w:r>
    </w:p>
    <w:p w:rsidR="00980642" w:rsidRPr="00980642" w:rsidRDefault="00980642" w:rsidP="00136971">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Мир, в котором развивается современный  ребенок,  коренным образом отличается от мира,   в котором выросли его родители. Это предъявляет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w:t>
      </w:r>
    </w:p>
    <w:p w:rsidR="00980642" w:rsidRPr="00980642" w:rsidRDefault="00980642" w:rsidP="00980642">
      <w:pPr>
        <w:shd w:val="clear" w:color="auto" w:fill="FFFFFF"/>
        <w:spacing w:after="0" w:line="240" w:lineRule="auto"/>
        <w:ind w:left="360" w:hanging="360"/>
        <w:rPr>
          <w:rFonts w:ascii="Calibri" w:eastAsia="Times New Roman" w:hAnsi="Calibri" w:cs="Calibri"/>
          <w:color w:val="000000"/>
          <w:lang w:eastAsia="ru-RU"/>
        </w:rPr>
      </w:pPr>
      <w:r w:rsidRPr="00980642">
        <w:rPr>
          <w:rFonts w:ascii="Times New Roman" w:eastAsia="Times New Roman" w:hAnsi="Times New Roman" w:cs="Times New Roman"/>
          <w:color w:val="000000"/>
          <w:sz w:val="48"/>
          <w:u w:val="single"/>
          <w:lang w:eastAsia="ru-RU"/>
        </w:rPr>
        <w:t> </w:t>
      </w:r>
      <w:r w:rsidRPr="00980642">
        <w:rPr>
          <w:rFonts w:ascii="Times New Roman" w:eastAsia="Times New Roman" w:hAnsi="Times New Roman" w:cs="Times New Roman"/>
          <w:color w:val="000000"/>
          <w:sz w:val="28"/>
          <w:u w:val="single"/>
          <w:lang w:eastAsia="ru-RU"/>
        </w:rPr>
        <w:t>Информатизация общества ставит перед педагогами-дошкольниками  задачи:</w:t>
      </w:r>
    </w:p>
    <w:p w:rsidR="00980642" w:rsidRPr="00980642" w:rsidRDefault="00980642" w:rsidP="00980642">
      <w:pPr>
        <w:numPr>
          <w:ilvl w:val="0"/>
          <w:numId w:val="1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идти в ногу со временем,</w:t>
      </w:r>
    </w:p>
    <w:p w:rsidR="00980642" w:rsidRPr="00980642" w:rsidRDefault="00980642" w:rsidP="00980642">
      <w:pPr>
        <w:numPr>
          <w:ilvl w:val="0"/>
          <w:numId w:val="1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стать для ребенка проводником  в мир новых технологий,</w:t>
      </w:r>
    </w:p>
    <w:p w:rsidR="00980642" w:rsidRPr="00980642" w:rsidRDefault="00980642" w:rsidP="00980642">
      <w:pPr>
        <w:numPr>
          <w:ilvl w:val="0"/>
          <w:numId w:val="1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наставником в выборе  компьютерных программ,  </w:t>
      </w:r>
    </w:p>
    <w:p w:rsidR="00980642" w:rsidRPr="00980642" w:rsidRDefault="00980642" w:rsidP="00980642">
      <w:pPr>
        <w:numPr>
          <w:ilvl w:val="0"/>
          <w:numId w:val="1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сформировать основы информационной культуры его личности,</w:t>
      </w:r>
    </w:p>
    <w:p w:rsidR="00980642" w:rsidRPr="00980642" w:rsidRDefault="00980642" w:rsidP="00980642">
      <w:pPr>
        <w:numPr>
          <w:ilvl w:val="0"/>
          <w:numId w:val="16"/>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повысить профессиональный уровень педагогов и компетентность родителей.        </w:t>
      </w:r>
    </w:p>
    <w:p w:rsidR="00980642" w:rsidRPr="00980642" w:rsidRDefault="00980642" w:rsidP="00980642">
      <w:pPr>
        <w:shd w:val="clear" w:color="auto" w:fill="FFFFFF"/>
        <w:spacing w:after="0" w:line="240" w:lineRule="auto"/>
        <w:ind w:left="360" w:hanging="360"/>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   Использование ИКТ  имеет ряд преимуществ</w:t>
      </w:r>
    </w:p>
    <w:p w:rsidR="00980642" w:rsidRPr="00980642" w:rsidRDefault="00980642" w:rsidP="00136971">
      <w:pPr>
        <w:numPr>
          <w:ilvl w:val="0"/>
          <w:numId w:val="17"/>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предъявление информации на экране компьютера в игровой форме вызывает у детей огромный интерес;</w:t>
      </w:r>
    </w:p>
    <w:p w:rsidR="00980642" w:rsidRPr="00980642" w:rsidRDefault="00980642" w:rsidP="00136971">
      <w:pPr>
        <w:numPr>
          <w:ilvl w:val="0"/>
          <w:numId w:val="18"/>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несет в себе образный тип информации, понятный дошкольникам;</w:t>
      </w:r>
    </w:p>
    <w:p w:rsidR="00980642" w:rsidRPr="00980642" w:rsidRDefault="00980642" w:rsidP="00136971">
      <w:pPr>
        <w:numPr>
          <w:ilvl w:val="0"/>
          <w:numId w:val="18"/>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движения, звук, мультипликация надолго привлекает внимание ребенка;</w:t>
      </w:r>
    </w:p>
    <w:p w:rsidR="00980642" w:rsidRPr="00980642" w:rsidRDefault="00980642" w:rsidP="00136971">
      <w:pPr>
        <w:numPr>
          <w:ilvl w:val="0"/>
          <w:numId w:val="18"/>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обладает стимулом познавательной активности детей;</w:t>
      </w:r>
    </w:p>
    <w:p w:rsidR="00980642" w:rsidRPr="00980642" w:rsidRDefault="00980642" w:rsidP="00136971">
      <w:pPr>
        <w:numPr>
          <w:ilvl w:val="0"/>
          <w:numId w:val="18"/>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lastRenderedPageBreak/>
        <w:t>предоставляет возможность индивидуализации обучения;</w:t>
      </w:r>
    </w:p>
    <w:p w:rsidR="00980642" w:rsidRPr="00980642" w:rsidRDefault="00980642" w:rsidP="00136971">
      <w:pPr>
        <w:numPr>
          <w:ilvl w:val="0"/>
          <w:numId w:val="18"/>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в процессе своей деятельности за компьютером дошкольник приобретает уверенность в себе;</w:t>
      </w:r>
    </w:p>
    <w:p w:rsidR="00980642" w:rsidRPr="00980642" w:rsidRDefault="00980642" w:rsidP="00136971">
      <w:pPr>
        <w:numPr>
          <w:ilvl w:val="0"/>
          <w:numId w:val="18"/>
        </w:numPr>
        <w:shd w:val="clear" w:color="auto" w:fill="FFFFFF"/>
        <w:spacing w:before="31" w:after="31" w:line="240" w:lineRule="auto"/>
        <w:ind w:left="709" w:firstLine="71"/>
        <w:jc w:val="both"/>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позволяет моделировать жизненные ситуации, которые нельзя увидеть в повседневной жизни.</w:t>
      </w:r>
    </w:p>
    <w:p w:rsidR="00980642" w:rsidRPr="00980642" w:rsidRDefault="00980642" w:rsidP="00136971">
      <w:pPr>
        <w:shd w:val="clear" w:color="auto" w:fill="FFFFFF"/>
        <w:spacing w:after="0" w:line="240" w:lineRule="auto"/>
        <w:ind w:left="720" w:firstLine="142"/>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Постепенно и  интерактивную доску и программу (СИРС) систему интенсивного развития способностей ребенка  осваивает большая часть педагогического коллектива. СИРС стали использовать не только при изучении букв, но и для развития математических способностей…..</w:t>
      </w:r>
    </w:p>
    <w:p w:rsidR="00980642" w:rsidRPr="00980642" w:rsidRDefault="00980642" w:rsidP="00136971">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3.  Целью коррекционных технологий является снятие </w:t>
      </w:r>
      <w:proofErr w:type="spellStart"/>
      <w:r w:rsidRPr="00980642">
        <w:rPr>
          <w:rFonts w:ascii="Times New Roman" w:eastAsia="Times New Roman" w:hAnsi="Times New Roman" w:cs="Times New Roman"/>
          <w:color w:val="000000"/>
          <w:sz w:val="28"/>
          <w:lang w:eastAsia="ru-RU"/>
        </w:rPr>
        <w:t>психоэмоционального</w:t>
      </w:r>
      <w:proofErr w:type="spellEnd"/>
      <w:r w:rsidRPr="00980642">
        <w:rPr>
          <w:rFonts w:ascii="Times New Roman" w:eastAsia="Times New Roman" w:hAnsi="Times New Roman" w:cs="Times New Roman"/>
          <w:color w:val="000000"/>
          <w:sz w:val="28"/>
          <w:lang w:eastAsia="ru-RU"/>
        </w:rPr>
        <w:t xml:space="preserve"> напряжения дошкольников.  Они постепенно становятся </w:t>
      </w:r>
      <w:proofErr w:type="spellStart"/>
      <w:r w:rsidRPr="00980642">
        <w:rPr>
          <w:rFonts w:ascii="Times New Roman" w:eastAsia="Times New Roman" w:hAnsi="Times New Roman" w:cs="Times New Roman"/>
          <w:color w:val="000000"/>
          <w:sz w:val="28"/>
          <w:lang w:eastAsia="ru-RU"/>
        </w:rPr>
        <w:t>неотъемлимым</w:t>
      </w:r>
      <w:proofErr w:type="spellEnd"/>
      <w:r w:rsidRPr="00980642">
        <w:rPr>
          <w:rFonts w:ascii="Times New Roman" w:eastAsia="Times New Roman" w:hAnsi="Times New Roman" w:cs="Times New Roman"/>
          <w:color w:val="000000"/>
          <w:sz w:val="28"/>
          <w:lang w:eastAsia="ru-RU"/>
        </w:rPr>
        <w:t xml:space="preserve"> средством при развитии математических способностей наших воспитаннико</w:t>
      </w:r>
      <w:r w:rsidR="00136971">
        <w:rPr>
          <w:rFonts w:ascii="Times New Roman" w:eastAsia="Times New Roman" w:hAnsi="Times New Roman" w:cs="Times New Roman"/>
          <w:color w:val="000000"/>
          <w:sz w:val="28"/>
          <w:lang w:eastAsia="ru-RU"/>
        </w:rPr>
        <w:t>в</w:t>
      </w:r>
      <w:r w:rsidRPr="00980642">
        <w:rPr>
          <w:rFonts w:ascii="Times New Roman" w:eastAsia="Times New Roman" w:hAnsi="Times New Roman" w:cs="Times New Roman"/>
          <w:color w:val="000000"/>
          <w:sz w:val="28"/>
          <w:lang w:eastAsia="ru-RU"/>
        </w:rPr>
        <w:t>. На сегодняшний день это интерактивный пол и песочные столики.  Интерактивный пол способствует развитию пространственной ориентировки.  У песочных столиков  соответственно   несколько иная функция дети,  с удовольствием на них  рисуют. Закрепление математических заданий на столиках, это практически авторская методика наших педагогов. В практической части семинара,  у нас  будет возможность  вам это продемонстрировать.</w:t>
      </w:r>
    </w:p>
    <w:p w:rsidR="00980642" w:rsidRPr="00980642" w:rsidRDefault="00980642" w:rsidP="00136971">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4.Технология проектной деятельности активно используется в нашем саду педагогами. По доминирующему методу:  это </w:t>
      </w:r>
      <w:proofErr w:type="gramStart"/>
      <w:r w:rsidRPr="00980642">
        <w:rPr>
          <w:rFonts w:ascii="Times New Roman" w:eastAsia="Times New Roman" w:hAnsi="Times New Roman" w:cs="Times New Roman"/>
          <w:color w:val="000000"/>
          <w:sz w:val="28"/>
          <w:lang w:eastAsia="ru-RU"/>
        </w:rPr>
        <w:t>исследовательские</w:t>
      </w:r>
      <w:proofErr w:type="gramEnd"/>
      <w:r w:rsidRPr="00980642">
        <w:rPr>
          <w:rFonts w:ascii="Times New Roman" w:eastAsia="Times New Roman" w:hAnsi="Times New Roman" w:cs="Times New Roman"/>
          <w:color w:val="000000"/>
          <w:sz w:val="28"/>
          <w:lang w:eastAsia="ru-RU"/>
        </w:rPr>
        <w:t>, информационные, творческие, игровые, практико-ориентированные. Развитие математических способностей,  является главной целью проекта «Веселые цифры»</w:t>
      </w:r>
      <w:r w:rsidR="00136971">
        <w:rPr>
          <w:rFonts w:ascii="Times New Roman" w:eastAsia="Times New Roman" w:hAnsi="Times New Roman" w:cs="Times New Roman"/>
          <w:color w:val="000000"/>
          <w:sz w:val="28"/>
          <w:lang w:eastAsia="ru-RU"/>
        </w:rPr>
        <w:t>.</w:t>
      </w:r>
    </w:p>
    <w:p w:rsidR="00980642" w:rsidRPr="00136971" w:rsidRDefault="00980642" w:rsidP="00136971">
      <w:pPr>
        <w:pStyle w:val="a8"/>
        <w:rPr>
          <w:rFonts w:ascii="Times New Roman" w:hAnsi="Times New Roman" w:cs="Times New Roman"/>
          <w:color w:val="000000"/>
          <w:sz w:val="28"/>
          <w:szCs w:val="28"/>
          <w:lang w:eastAsia="ru-RU"/>
        </w:rPr>
      </w:pPr>
      <w:r w:rsidRPr="00136971">
        <w:rPr>
          <w:rFonts w:ascii="Times New Roman" w:hAnsi="Times New Roman" w:cs="Times New Roman"/>
          <w:bCs/>
          <w:sz w:val="28"/>
          <w:szCs w:val="28"/>
          <w:lang w:eastAsia="ru-RU"/>
        </w:rPr>
        <w:t>5</w:t>
      </w:r>
      <w:r w:rsidRPr="00136971">
        <w:rPr>
          <w:rFonts w:ascii="Times New Roman" w:hAnsi="Times New Roman" w:cs="Times New Roman"/>
          <w:sz w:val="28"/>
          <w:szCs w:val="28"/>
          <w:lang w:eastAsia="ru-RU"/>
        </w:rPr>
        <w:t>. Технологию интеграции</w:t>
      </w:r>
      <w:r w:rsidR="00136971">
        <w:rPr>
          <w:rFonts w:ascii="Times New Roman" w:hAnsi="Times New Roman" w:cs="Times New Roman"/>
          <w:sz w:val="28"/>
          <w:szCs w:val="28"/>
          <w:lang w:eastAsia="ru-RU"/>
        </w:rPr>
        <w:t xml:space="preserve"> </w:t>
      </w:r>
      <w:r w:rsidRPr="00136971">
        <w:rPr>
          <w:rFonts w:ascii="Times New Roman" w:hAnsi="Times New Roman" w:cs="Times New Roman"/>
          <w:sz w:val="28"/>
          <w:szCs w:val="28"/>
          <w:lang w:eastAsia="ru-RU"/>
        </w:rPr>
        <w:t>-   как средство формирования математических представлений  дошкольников, можно тоже отнести к разряду инновационных</w:t>
      </w:r>
      <w:proofErr w:type="gramStart"/>
      <w:r w:rsidRPr="00136971">
        <w:rPr>
          <w:rFonts w:ascii="Times New Roman" w:hAnsi="Times New Roman" w:cs="Times New Roman"/>
          <w:sz w:val="28"/>
          <w:szCs w:val="28"/>
          <w:lang w:eastAsia="ru-RU"/>
        </w:rPr>
        <w:t xml:space="preserve"> .</w:t>
      </w:r>
      <w:proofErr w:type="gramEnd"/>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Математика</w:t>
      </w:r>
      <w:proofErr w:type="gramStart"/>
      <w:r w:rsidRPr="00980642">
        <w:rPr>
          <w:rFonts w:ascii="Times New Roman" w:eastAsia="Times New Roman" w:hAnsi="Times New Roman" w:cs="Times New Roman"/>
          <w:color w:val="000000"/>
          <w:sz w:val="28"/>
          <w:lang w:eastAsia="ru-RU"/>
        </w:rPr>
        <w:t>… О</w:t>
      </w:r>
      <w:proofErr w:type="gramEnd"/>
      <w:r w:rsidRPr="00980642">
        <w:rPr>
          <w:rFonts w:ascii="Times New Roman" w:eastAsia="Times New Roman" w:hAnsi="Times New Roman" w:cs="Times New Roman"/>
          <w:color w:val="000000"/>
          <w:sz w:val="28"/>
          <w:lang w:eastAsia="ru-RU"/>
        </w:rPr>
        <w:t xml:space="preserve">пять математика! Часто можно </w:t>
      </w:r>
      <w:r w:rsidR="00136971">
        <w:rPr>
          <w:rFonts w:ascii="Times New Roman" w:eastAsia="Times New Roman" w:hAnsi="Times New Roman" w:cs="Times New Roman"/>
          <w:color w:val="000000"/>
          <w:sz w:val="28"/>
          <w:lang w:eastAsia="ru-RU"/>
        </w:rPr>
        <w:t>услышать из уст детей, учеников.</w:t>
      </w:r>
      <w:r w:rsidRPr="00980642">
        <w:rPr>
          <w:rFonts w:ascii="Times New Roman" w:eastAsia="Times New Roman" w:hAnsi="Times New Roman" w:cs="Times New Roman"/>
          <w:color w:val="000000"/>
          <w:sz w:val="28"/>
          <w:lang w:eastAsia="ru-RU"/>
        </w:rPr>
        <w:t xml:space="preserve">  Ведь «математика всегда… остается для детей,  трудной работой». Так утверждал почти полтора века назад Д. И. Писарев. Изменилось ли восприятие математики с тех пор? Не очень.</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Математика в детском саду является универсальным и мощным методом познания, совершенствует общую культуру мышления, приучает детей логически рассуждать, воспитывает у них точность и обстоятельность высказываний, развивает такие интеллектуальные качества, как способность к абстрагированию, обобщению, способность мыслить анализировать.</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По мнению многочисленных исследователей именно математика очень гармонично вписывается в   интегрированное обучение.</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Интеграция математического развития может осуществляться через следующие образовательные направления</w:t>
      </w:r>
    </w:p>
    <w:p w:rsidR="00136971" w:rsidRDefault="00136971" w:rsidP="00136971">
      <w:pPr>
        <w:spacing w:after="0" w:line="0" w:lineRule="atLeast"/>
        <w:ind w:right="1887"/>
        <w:rPr>
          <w:rFonts w:ascii="Times New Roman" w:eastAsia="Times New Roman" w:hAnsi="Times New Roman" w:cs="Times New Roman"/>
          <w:color w:val="000000"/>
          <w:sz w:val="28"/>
          <w:lang w:eastAsia="ru-RU"/>
        </w:rPr>
      </w:pPr>
      <w:r w:rsidRPr="00136971">
        <w:rPr>
          <w:rFonts w:ascii="Times New Roman" w:eastAsia="Times New Roman" w:hAnsi="Times New Roman" w:cs="Times New Roman"/>
          <w:color w:val="000000"/>
          <w:sz w:val="28"/>
          <w:lang w:eastAsia="ru-RU"/>
        </w:rPr>
        <w:t xml:space="preserve"> </w:t>
      </w:r>
      <w:r w:rsidRPr="00980642">
        <w:rPr>
          <w:rFonts w:ascii="Times New Roman" w:eastAsia="Times New Roman" w:hAnsi="Times New Roman" w:cs="Times New Roman"/>
          <w:color w:val="000000"/>
          <w:sz w:val="28"/>
          <w:lang w:eastAsia="ru-RU"/>
        </w:rPr>
        <w:t>Художественно-эстетическое развитие</w:t>
      </w:r>
      <w:r>
        <w:rPr>
          <w:rFonts w:ascii="Times New Roman" w:eastAsia="Times New Roman" w:hAnsi="Times New Roman" w:cs="Times New Roman"/>
          <w:color w:val="000000"/>
          <w:sz w:val="28"/>
          <w:lang w:eastAsia="ru-RU"/>
        </w:rPr>
        <w:t>.</w:t>
      </w:r>
    </w:p>
    <w:p w:rsidR="00136971" w:rsidRDefault="00980642" w:rsidP="00136971">
      <w:pPr>
        <w:spacing w:after="0" w:line="0" w:lineRule="atLeast"/>
        <w:ind w:right="1887"/>
        <w:rPr>
          <w:rFonts w:ascii="Times New Roman" w:eastAsia="Times New Roman" w:hAnsi="Times New Roman" w:cs="Times New Roman"/>
          <w:color w:val="000000"/>
          <w:sz w:val="28"/>
          <w:lang w:eastAsia="ru-RU"/>
        </w:rPr>
      </w:pPr>
      <w:r w:rsidRPr="00980642">
        <w:rPr>
          <w:rFonts w:ascii="Times New Roman" w:eastAsia="Times New Roman" w:hAnsi="Times New Roman" w:cs="Times New Roman"/>
          <w:color w:val="000000"/>
          <w:sz w:val="28"/>
          <w:lang w:eastAsia="ru-RU"/>
        </w:rPr>
        <w:t> </w:t>
      </w:r>
      <w:r w:rsidR="00136971" w:rsidRPr="00980642">
        <w:rPr>
          <w:rFonts w:ascii="Times New Roman" w:eastAsia="Times New Roman" w:hAnsi="Times New Roman" w:cs="Times New Roman"/>
          <w:color w:val="000000"/>
          <w:sz w:val="28"/>
          <w:lang w:eastAsia="ru-RU"/>
        </w:rPr>
        <w:t>Физическое развитие</w:t>
      </w:r>
      <w:r w:rsidR="00136971">
        <w:rPr>
          <w:rFonts w:ascii="Times New Roman" w:eastAsia="Times New Roman" w:hAnsi="Times New Roman" w:cs="Times New Roman"/>
          <w:color w:val="000000"/>
          <w:sz w:val="28"/>
          <w:lang w:eastAsia="ru-RU"/>
        </w:rPr>
        <w:t>.</w:t>
      </w:r>
    </w:p>
    <w:p w:rsidR="00136971" w:rsidRDefault="00136971" w:rsidP="00136971">
      <w:pPr>
        <w:spacing w:after="0" w:line="0" w:lineRule="atLeast"/>
        <w:ind w:right="1887"/>
        <w:rPr>
          <w:rFonts w:ascii="Times New Roman" w:eastAsia="Times New Roman" w:hAnsi="Times New Roman" w:cs="Times New Roman"/>
          <w:color w:val="000000"/>
          <w:sz w:val="28"/>
          <w:lang w:eastAsia="ru-RU"/>
        </w:rPr>
      </w:pPr>
      <w:r w:rsidRPr="00980642">
        <w:rPr>
          <w:rFonts w:ascii="Times New Roman" w:eastAsia="Times New Roman" w:hAnsi="Times New Roman" w:cs="Times New Roman"/>
          <w:color w:val="000000"/>
          <w:sz w:val="28"/>
          <w:lang w:eastAsia="ru-RU"/>
        </w:rPr>
        <w:t>Познавательное развитие</w:t>
      </w:r>
      <w:r>
        <w:rPr>
          <w:rFonts w:ascii="Times New Roman" w:eastAsia="Times New Roman" w:hAnsi="Times New Roman" w:cs="Times New Roman"/>
          <w:color w:val="000000"/>
          <w:sz w:val="28"/>
          <w:lang w:eastAsia="ru-RU"/>
        </w:rPr>
        <w:t>.</w:t>
      </w:r>
    </w:p>
    <w:p w:rsidR="00136971" w:rsidRDefault="00136971" w:rsidP="00136971">
      <w:pPr>
        <w:spacing w:after="0" w:line="0" w:lineRule="atLeast"/>
        <w:ind w:right="1887"/>
        <w:rPr>
          <w:rFonts w:ascii="Times New Roman" w:eastAsia="Times New Roman" w:hAnsi="Times New Roman" w:cs="Times New Roman"/>
          <w:color w:val="000000"/>
          <w:sz w:val="28"/>
          <w:lang w:eastAsia="ru-RU"/>
        </w:rPr>
      </w:pPr>
      <w:r w:rsidRPr="00980642">
        <w:rPr>
          <w:rFonts w:ascii="Times New Roman" w:eastAsia="Times New Roman" w:hAnsi="Times New Roman" w:cs="Times New Roman"/>
          <w:color w:val="000000"/>
          <w:sz w:val="28"/>
          <w:lang w:eastAsia="ru-RU"/>
        </w:rPr>
        <w:t>Речевое развитие</w:t>
      </w:r>
      <w:r>
        <w:rPr>
          <w:rFonts w:ascii="Times New Roman" w:eastAsia="Times New Roman" w:hAnsi="Times New Roman" w:cs="Times New Roman"/>
          <w:color w:val="000000"/>
          <w:sz w:val="28"/>
          <w:lang w:eastAsia="ru-RU"/>
        </w:rPr>
        <w:t>.</w:t>
      </w:r>
    </w:p>
    <w:p w:rsidR="00136971" w:rsidRPr="00980642" w:rsidRDefault="00136971" w:rsidP="00136971">
      <w:pPr>
        <w:spacing w:after="0" w:line="0" w:lineRule="atLeast"/>
        <w:ind w:right="1887"/>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lastRenderedPageBreak/>
        <w:t>Социально-коммуникативное развитие</w:t>
      </w:r>
      <w:r>
        <w:rPr>
          <w:rFonts w:ascii="Times New Roman" w:eastAsia="Times New Roman" w:hAnsi="Times New Roman" w:cs="Times New Roman"/>
          <w:color w:val="000000"/>
          <w:sz w:val="28"/>
          <w:lang w:eastAsia="ru-RU"/>
        </w:rPr>
        <w:t>.</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В начале этого учебного</w:t>
      </w:r>
      <w:r w:rsidR="00136971">
        <w:rPr>
          <w:rFonts w:ascii="Times New Roman" w:eastAsia="Times New Roman" w:hAnsi="Times New Roman" w:cs="Times New Roman"/>
          <w:color w:val="000000"/>
          <w:sz w:val="28"/>
          <w:lang w:eastAsia="ru-RU"/>
        </w:rPr>
        <w:t xml:space="preserve"> года, </w:t>
      </w:r>
      <w:proofErr w:type="gramStart"/>
      <w:r w:rsidR="00136971">
        <w:rPr>
          <w:rFonts w:ascii="Times New Roman" w:eastAsia="Times New Roman" w:hAnsi="Times New Roman" w:cs="Times New Roman"/>
          <w:color w:val="000000"/>
          <w:sz w:val="28"/>
          <w:lang w:eastAsia="ru-RU"/>
        </w:rPr>
        <w:t>анализируя свою работу я пришла</w:t>
      </w:r>
      <w:proofErr w:type="gramEnd"/>
      <w:r w:rsidRPr="00980642">
        <w:rPr>
          <w:rFonts w:ascii="Times New Roman" w:eastAsia="Times New Roman" w:hAnsi="Times New Roman" w:cs="Times New Roman"/>
          <w:color w:val="000000"/>
          <w:sz w:val="28"/>
          <w:lang w:eastAsia="ru-RU"/>
        </w:rPr>
        <w:t xml:space="preserve"> к выводу, что интегрированные занятия это не нововведение, а хорошо забытое старое и знакомое, особенно опытным педагогам.</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Ведь термин «интегрированные» занятия появился ещё в 1973 году, они не являются инновационной деятельностью, но этот вопрос был недостаточно разработан в то время. Сейчас, в рамках ФГОС понимается интеграция не разделов дошкольного образования, а интеграция детских видов деятельности </w:t>
      </w:r>
      <w:proofErr w:type="gramStart"/>
      <w:r w:rsidRPr="00980642">
        <w:rPr>
          <w:rFonts w:ascii="Times New Roman" w:eastAsia="Times New Roman" w:hAnsi="Times New Roman" w:cs="Times New Roman"/>
          <w:color w:val="000000"/>
          <w:sz w:val="28"/>
          <w:lang w:eastAsia="ru-RU"/>
        </w:rPr>
        <w:t>и</w:t>
      </w:r>
      <w:proofErr w:type="gramEnd"/>
      <w:r w:rsidRPr="00980642">
        <w:rPr>
          <w:rFonts w:ascii="Times New Roman" w:eastAsia="Times New Roman" w:hAnsi="Times New Roman" w:cs="Times New Roman"/>
          <w:color w:val="000000"/>
          <w:sz w:val="28"/>
          <w:lang w:eastAsia="ru-RU"/>
        </w:rPr>
        <w:t xml:space="preserve"> по сути  технология интеграции  становится одной из ведущих инновационных  технологий.  При подготовке занятий по ФЭМП мы стали интегрировать различные виды деятельности детей в ДОУ.</w:t>
      </w:r>
    </w:p>
    <w:p w:rsidR="00980642" w:rsidRPr="00980642" w:rsidRDefault="00980642" w:rsidP="00980642">
      <w:pPr>
        <w:numPr>
          <w:ilvl w:val="0"/>
          <w:numId w:val="19"/>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Интеграция через художественно-эстетическое  развитие</w:t>
      </w:r>
      <w:r w:rsidRPr="00980642">
        <w:rPr>
          <w:rFonts w:ascii="Times New Roman" w:eastAsia="Times New Roman" w:hAnsi="Times New Roman" w:cs="Times New Roman"/>
          <w:color w:val="000000"/>
          <w:sz w:val="28"/>
          <w:lang w:eastAsia="ru-RU"/>
        </w:rPr>
        <w:t>  отражается в тесной  связи  математических   упражнений  с музыкально-</w:t>
      </w:r>
      <w:proofErr w:type="gramStart"/>
      <w:r w:rsidRPr="00980642">
        <w:rPr>
          <w:rFonts w:ascii="Times New Roman" w:eastAsia="Times New Roman" w:hAnsi="Times New Roman" w:cs="Times New Roman"/>
          <w:color w:val="000000"/>
          <w:sz w:val="28"/>
          <w:lang w:eastAsia="ru-RU"/>
        </w:rPr>
        <w:t>ритмическими движениями</w:t>
      </w:r>
      <w:proofErr w:type="gramEnd"/>
      <w:r w:rsidRPr="00980642">
        <w:rPr>
          <w:rFonts w:ascii="Times New Roman" w:eastAsia="Times New Roman" w:hAnsi="Times New Roman" w:cs="Times New Roman"/>
          <w:color w:val="000000"/>
          <w:sz w:val="28"/>
          <w:lang w:eastAsia="ru-RU"/>
        </w:rPr>
        <w:t xml:space="preserve">, составлений  задач во время музыкальных </w:t>
      </w:r>
      <w:proofErr w:type="spellStart"/>
      <w:r w:rsidRPr="00980642">
        <w:rPr>
          <w:rFonts w:ascii="Times New Roman" w:eastAsia="Times New Roman" w:hAnsi="Times New Roman" w:cs="Times New Roman"/>
          <w:color w:val="000000"/>
          <w:sz w:val="28"/>
          <w:lang w:eastAsia="ru-RU"/>
        </w:rPr>
        <w:t>распевок</w:t>
      </w:r>
      <w:proofErr w:type="spellEnd"/>
      <w:r w:rsidRPr="00980642">
        <w:rPr>
          <w:rFonts w:ascii="Times New Roman" w:eastAsia="Times New Roman" w:hAnsi="Times New Roman" w:cs="Times New Roman"/>
          <w:color w:val="000000"/>
          <w:sz w:val="28"/>
          <w:lang w:eastAsia="ru-RU"/>
        </w:rPr>
        <w:t xml:space="preserve">,   в проведении математических  развлечений   и викторин,  совместно с музыкальными руководителями. Художественное творчество тоже может проникать в математику и помогать решать её задачи через свои методы и приемы. </w:t>
      </w:r>
      <w:proofErr w:type="gramStart"/>
      <w:r w:rsidRPr="00980642">
        <w:rPr>
          <w:rFonts w:ascii="Times New Roman" w:eastAsia="Times New Roman" w:hAnsi="Times New Roman" w:cs="Times New Roman"/>
          <w:color w:val="000000"/>
          <w:sz w:val="28"/>
          <w:lang w:eastAsia="ru-RU"/>
        </w:rPr>
        <w:t>Зрительные, осязательные ориентиры помогут детям более детально запомнить, прочувствовать те или иные математические понятия  (пластилиновые цифры» - поделки из пластилина в виде той или иной цифры,  «Цветная мозаика» - конструирование из геометрических фигур.</w:t>
      </w:r>
      <w:proofErr w:type="gramEnd"/>
      <w:r w:rsidRPr="00980642">
        <w:rPr>
          <w:rFonts w:ascii="Times New Roman" w:eastAsia="Times New Roman" w:hAnsi="Times New Roman" w:cs="Times New Roman"/>
          <w:color w:val="000000"/>
          <w:sz w:val="28"/>
          <w:lang w:eastAsia="ru-RU"/>
        </w:rPr>
        <w:t xml:space="preserve"> «Веселые человечки» -  разукрашенные  цифры человечки из соленого теста.  </w:t>
      </w:r>
    </w:p>
    <w:p w:rsidR="00980642" w:rsidRPr="00980642" w:rsidRDefault="00980642" w:rsidP="00980642">
      <w:pPr>
        <w:numPr>
          <w:ilvl w:val="0"/>
          <w:numId w:val="19"/>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Интеграция через физическое развитие</w:t>
      </w:r>
      <w:proofErr w:type="gramStart"/>
      <w:r w:rsidRPr="00980642">
        <w:rPr>
          <w:rFonts w:ascii="Times New Roman" w:eastAsia="Times New Roman" w:hAnsi="Times New Roman" w:cs="Times New Roman"/>
          <w:color w:val="000000"/>
          <w:sz w:val="28"/>
          <w:lang w:eastAsia="ru-RU"/>
        </w:rPr>
        <w:t> :</w:t>
      </w:r>
      <w:proofErr w:type="gramEnd"/>
      <w:r w:rsidRPr="00980642">
        <w:rPr>
          <w:rFonts w:ascii="Times New Roman" w:eastAsia="Times New Roman" w:hAnsi="Times New Roman" w:cs="Times New Roman"/>
          <w:color w:val="000000"/>
          <w:sz w:val="28"/>
          <w:lang w:eastAsia="ru-RU"/>
        </w:rPr>
        <w:t xml:space="preserve"> умственная и физическая нагрузка может осуществляться в процессе наполнения физкультурных видов деятельности математическим содержанием. Например, во время проведения организованной образовательной дельности по физической культуре дети встречаются с математическими отношениями: сравнить предмет по величине и форме или определить, где левая сторона, а где правая. Поэтому, </w:t>
      </w:r>
      <w:proofErr w:type="gramStart"/>
      <w:r w:rsidRPr="00980642">
        <w:rPr>
          <w:rFonts w:ascii="Times New Roman" w:eastAsia="Times New Roman" w:hAnsi="Times New Roman" w:cs="Times New Roman"/>
          <w:color w:val="000000"/>
          <w:sz w:val="28"/>
          <w:lang w:eastAsia="ru-RU"/>
        </w:rPr>
        <w:t>мы</w:t>
      </w:r>
      <w:proofErr w:type="gramEnd"/>
      <w:r w:rsidRPr="00980642">
        <w:rPr>
          <w:rFonts w:ascii="Times New Roman" w:eastAsia="Times New Roman" w:hAnsi="Times New Roman" w:cs="Times New Roman"/>
          <w:color w:val="000000"/>
          <w:sz w:val="28"/>
          <w:lang w:eastAsia="ru-RU"/>
        </w:rPr>
        <w:t xml:space="preserve"> предлагая детям различные упражнения, учитываем не только физическую нагрузку, но и в формулировке заданий обращаем внимание  на различные математические отношения, предлагаем выполнять упражнения по не по образцу, а по устной инструкции.</w:t>
      </w:r>
    </w:p>
    <w:p w:rsidR="00980642" w:rsidRPr="00980642" w:rsidRDefault="00980642" w:rsidP="00980642">
      <w:pPr>
        <w:numPr>
          <w:ilvl w:val="0"/>
          <w:numId w:val="20"/>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Развитие математических способностей  неразрывно связано с таким образовательным направлением </w:t>
      </w:r>
      <w:r w:rsidRPr="00980642">
        <w:rPr>
          <w:rFonts w:ascii="Times New Roman" w:eastAsia="Times New Roman" w:hAnsi="Times New Roman" w:cs="Times New Roman"/>
          <w:color w:val="000000"/>
          <w:sz w:val="28"/>
          <w:u w:val="single"/>
          <w:lang w:eastAsia="ru-RU"/>
        </w:rPr>
        <w:t>как речевое развитие.</w:t>
      </w:r>
      <w:r w:rsidRPr="00980642">
        <w:rPr>
          <w:rFonts w:ascii="Times New Roman" w:eastAsia="Times New Roman" w:hAnsi="Times New Roman" w:cs="Times New Roman"/>
          <w:color w:val="000000"/>
          <w:sz w:val="28"/>
          <w:lang w:eastAsia="ru-RU"/>
        </w:rPr>
        <w:t>  Чтение художественной литературы,  также содействует формированию у детей основ математической культуры</w:t>
      </w:r>
      <w:proofErr w:type="gramStart"/>
      <w:r w:rsidRPr="00980642">
        <w:rPr>
          <w:rFonts w:ascii="Times New Roman" w:eastAsia="Times New Roman" w:hAnsi="Times New Roman" w:cs="Times New Roman"/>
          <w:color w:val="000000"/>
          <w:sz w:val="28"/>
          <w:lang w:eastAsia="ru-RU"/>
        </w:rPr>
        <w:t xml:space="preserve"> ,</w:t>
      </w:r>
      <w:proofErr w:type="gramEnd"/>
      <w:r w:rsidRPr="00980642">
        <w:rPr>
          <w:rFonts w:ascii="Times New Roman" w:eastAsia="Times New Roman" w:hAnsi="Times New Roman" w:cs="Times New Roman"/>
          <w:color w:val="000000"/>
          <w:sz w:val="28"/>
          <w:lang w:eastAsia="ru-RU"/>
        </w:rPr>
        <w:t xml:space="preserve">способствует формированию у ребенка представлений об особенностях различных свойств и отношений, которые существуют в природном и социальном мире; развивает мышление и воображение ребенка, обогащает эмоции.  На своих занятиях мы стараемся выбирать произведения, способствующие формированию представлений о количественных отношениях, частях </w:t>
      </w:r>
      <w:r w:rsidRPr="00980642">
        <w:rPr>
          <w:rFonts w:ascii="Times New Roman" w:eastAsia="Times New Roman" w:hAnsi="Times New Roman" w:cs="Times New Roman"/>
          <w:color w:val="000000"/>
          <w:sz w:val="28"/>
          <w:lang w:eastAsia="ru-RU"/>
        </w:rPr>
        <w:lastRenderedPageBreak/>
        <w:t>суток, днях недели, временах года, величине и ориентировке в пространстве.</w:t>
      </w:r>
    </w:p>
    <w:p w:rsidR="00980642" w:rsidRPr="00980642" w:rsidRDefault="00980642" w:rsidP="00980642">
      <w:pPr>
        <w:numPr>
          <w:ilvl w:val="0"/>
          <w:numId w:val="21"/>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u w:val="single"/>
          <w:lang w:eastAsia="ru-RU"/>
        </w:rPr>
        <w:t>Социально-коммуникативное развитие</w:t>
      </w:r>
      <w:r w:rsidRPr="00980642">
        <w:rPr>
          <w:rFonts w:ascii="Times New Roman" w:eastAsia="Times New Roman" w:hAnsi="Times New Roman" w:cs="Times New Roman"/>
          <w:color w:val="000000"/>
          <w:sz w:val="28"/>
          <w:lang w:eastAsia="ru-RU"/>
        </w:rPr>
        <w:t> через  игровую деятельность стоит на первом месте.  В процессе игры уточняются и закрепляются  знания детей о числах, об отношениях между ними, о геометрических фигурах, о временных и пространственных отношениях. Также игра способствуют развитию наблюдательности, памяти, внимания, речи. Они могут видоизменяться по мере усложнения программного содержания, а использование наглядного материала позволяет не только разнообразить игру, но и сделать ее привлекательной для детей.</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В </w:t>
      </w:r>
      <w:r w:rsidRPr="00980642">
        <w:rPr>
          <w:rFonts w:ascii="Times New Roman" w:eastAsia="Times New Roman" w:hAnsi="Times New Roman" w:cs="Times New Roman"/>
          <w:color w:val="000000"/>
          <w:sz w:val="28"/>
          <w:u w:val="single"/>
          <w:lang w:eastAsia="ru-RU"/>
        </w:rPr>
        <w:t>перспективе</w:t>
      </w:r>
      <w:r w:rsidRPr="00980642">
        <w:rPr>
          <w:rFonts w:ascii="Times New Roman" w:eastAsia="Times New Roman" w:hAnsi="Times New Roman" w:cs="Times New Roman"/>
          <w:color w:val="000000"/>
          <w:sz w:val="28"/>
          <w:lang w:eastAsia="ru-RU"/>
        </w:rPr>
        <w:t> мы планируем использование экскурсий математической направленности. Цель организации этого вида детской деятельности:</w:t>
      </w:r>
    </w:p>
    <w:p w:rsidR="00980642" w:rsidRPr="00980642" w:rsidRDefault="00980642" w:rsidP="00980642">
      <w:pPr>
        <w:numPr>
          <w:ilvl w:val="0"/>
          <w:numId w:val="22"/>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-ознакомление детей с трехмерным пространством окружающего мира (формой, величиной реальных объектов)</w:t>
      </w:r>
      <w:proofErr w:type="gramStart"/>
      <w:r w:rsidRPr="00980642">
        <w:rPr>
          <w:rFonts w:ascii="Times New Roman" w:eastAsia="Times New Roman" w:hAnsi="Times New Roman" w:cs="Times New Roman"/>
          <w:color w:val="000000"/>
          <w:sz w:val="28"/>
          <w:lang w:eastAsia="ru-RU"/>
        </w:rPr>
        <w:t xml:space="preserve"> ;</w:t>
      </w:r>
      <w:proofErr w:type="gramEnd"/>
    </w:p>
    <w:p w:rsidR="00980642" w:rsidRPr="00980642" w:rsidRDefault="00980642" w:rsidP="00980642">
      <w:pPr>
        <w:numPr>
          <w:ilvl w:val="0"/>
          <w:numId w:val="22"/>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количественными свойствами и отношениями, существующими в реальном пространстве помещений, на участке ДОУ и за его территорией</w:t>
      </w:r>
    </w:p>
    <w:p w:rsidR="00980642" w:rsidRPr="00980642" w:rsidRDefault="00980642" w:rsidP="00980642">
      <w:pPr>
        <w:numPr>
          <w:ilvl w:val="0"/>
          <w:numId w:val="22"/>
        </w:numPr>
        <w:shd w:val="clear" w:color="auto" w:fill="FFFFFF"/>
        <w:spacing w:before="31" w:after="31"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-с временными ориентировками в естественных условиях, соответствующих той или иной части суток, времени года.</w:t>
      </w:r>
    </w:p>
    <w:p w:rsidR="00980642" w:rsidRPr="00980642" w:rsidRDefault="00980642" w:rsidP="00980642">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ВЫВОД:</w:t>
      </w:r>
    </w:p>
    <w:p w:rsidR="00980642" w:rsidRPr="00980642" w:rsidRDefault="00980642" w:rsidP="008F59B8">
      <w:pPr>
        <w:shd w:val="clear" w:color="auto" w:fill="FFFFFF"/>
        <w:spacing w:after="0" w:line="240" w:lineRule="auto"/>
        <w:rPr>
          <w:rFonts w:ascii="Calibri" w:eastAsia="Times New Roman" w:hAnsi="Calibri" w:cs="Calibri"/>
          <w:color w:val="000000"/>
          <w:lang w:eastAsia="ru-RU"/>
        </w:rPr>
      </w:pPr>
      <w:r w:rsidRPr="00980642">
        <w:rPr>
          <w:rFonts w:ascii="Times New Roman" w:eastAsia="Times New Roman" w:hAnsi="Times New Roman" w:cs="Times New Roman"/>
          <w:color w:val="000000"/>
          <w:sz w:val="28"/>
          <w:lang w:eastAsia="ru-RU"/>
        </w:rPr>
        <w:t xml:space="preserve"> Максимальный  эффект интегрированные занятия дают, когда это не единичные эксперименты, а построенная система. </w:t>
      </w:r>
    </w:p>
    <w:p w:rsidR="009C7C55" w:rsidRDefault="009C7C55">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pPr>
        <w:rPr>
          <w:rFonts w:ascii="Times New Roman" w:hAnsi="Times New Roman" w:cs="Times New Roman"/>
          <w:sz w:val="28"/>
          <w:szCs w:val="28"/>
        </w:rPr>
      </w:pPr>
    </w:p>
    <w:p w:rsidR="00DA60B4" w:rsidRDefault="00DA60B4" w:rsidP="00DA60B4">
      <w:pPr>
        <w:shd w:val="clear" w:color="auto" w:fill="FFFFFF"/>
        <w:rPr>
          <w:rFonts w:ascii="Times New Roman" w:hAnsi="Times New Roman" w:cs="Times New Roman"/>
          <w:sz w:val="28"/>
          <w:szCs w:val="28"/>
        </w:rPr>
      </w:pPr>
    </w:p>
    <w:p w:rsidR="00DA60B4" w:rsidRDefault="00DA60B4" w:rsidP="00DA60B4">
      <w:pPr>
        <w:shd w:val="clear" w:color="auto" w:fill="FFFFFF"/>
        <w:rPr>
          <w:rFonts w:ascii="Times New Roman" w:hAnsi="Times New Roman" w:cs="Times New Roman"/>
          <w:sz w:val="28"/>
          <w:szCs w:val="28"/>
        </w:rPr>
      </w:pPr>
    </w:p>
    <w:p w:rsidR="00DA60B4" w:rsidRPr="00DA60B4" w:rsidRDefault="00DA60B4" w:rsidP="00DA60B4">
      <w:pPr>
        <w:shd w:val="clear" w:color="auto" w:fill="FFFFFF"/>
        <w:jc w:val="center"/>
        <w:rPr>
          <w:rFonts w:ascii="Arial" w:hAnsi="Arial" w:cs="Arial"/>
          <w:color w:val="181818"/>
          <w:sz w:val="28"/>
          <w:szCs w:val="28"/>
        </w:rPr>
      </w:pPr>
      <w:r w:rsidRPr="00DA60B4">
        <w:rPr>
          <w:rFonts w:ascii="Times New Roman" w:hAnsi="Times New Roman" w:cs="Times New Roman"/>
          <w:sz w:val="28"/>
          <w:szCs w:val="28"/>
        </w:rPr>
        <w:lastRenderedPageBreak/>
        <w:t>Муниципальное бюджетное дошкольное образовательное учреждение детский сад компенсирующего вида № 4 «Колокольчик» муниципального образования город Горячий Ключ Краснодарского Края</w:t>
      </w:r>
      <w:r w:rsidRPr="00DA60B4">
        <w:rPr>
          <w:rFonts w:ascii="Times New Roman" w:hAnsi="Times New Roman" w:cs="Times New Roman"/>
          <w:sz w:val="28"/>
          <w:szCs w:val="28"/>
        </w:rPr>
        <w:br/>
      </w:r>
    </w:p>
    <w:p w:rsidR="00DA60B4" w:rsidRDefault="00DA60B4" w:rsidP="00DA60B4">
      <w:pPr>
        <w:pStyle w:val="a3"/>
        <w:spacing w:before="0" w:beforeAutospacing="0" w:after="0" w:afterAutospacing="0"/>
        <w:rPr>
          <w:i/>
          <w:iCs/>
          <w:sz w:val="27"/>
          <w:szCs w:val="27"/>
        </w:rPr>
      </w:pPr>
    </w:p>
    <w:p w:rsidR="00DA60B4" w:rsidRDefault="00DA60B4" w:rsidP="00DA60B4">
      <w:pPr>
        <w:pStyle w:val="a3"/>
        <w:spacing w:before="0" w:beforeAutospacing="0" w:after="0" w:afterAutospacing="0"/>
        <w:rPr>
          <w:i/>
          <w:iCs/>
          <w:sz w:val="27"/>
          <w:szCs w:val="27"/>
        </w:rPr>
      </w:pPr>
    </w:p>
    <w:p w:rsidR="00DA60B4" w:rsidRDefault="00DA60B4" w:rsidP="00DA60B4">
      <w:pPr>
        <w:pStyle w:val="a3"/>
        <w:spacing w:before="0" w:beforeAutospacing="0" w:after="0" w:afterAutospacing="0"/>
        <w:rPr>
          <w:i/>
          <w:iCs/>
          <w:sz w:val="27"/>
          <w:szCs w:val="27"/>
        </w:rPr>
      </w:pPr>
    </w:p>
    <w:p w:rsidR="00DA60B4" w:rsidRDefault="00DA60B4" w:rsidP="00DA60B4">
      <w:pPr>
        <w:pStyle w:val="a3"/>
        <w:spacing w:before="0" w:beforeAutospacing="0" w:after="0" w:afterAutospacing="0"/>
        <w:rPr>
          <w:i/>
          <w:iCs/>
          <w:sz w:val="27"/>
          <w:szCs w:val="27"/>
        </w:rPr>
      </w:pPr>
    </w:p>
    <w:p w:rsidR="00DA60B4" w:rsidRDefault="00DA60B4" w:rsidP="00DA60B4">
      <w:pPr>
        <w:pStyle w:val="a3"/>
        <w:spacing w:before="0" w:beforeAutospacing="0" w:after="0" w:afterAutospacing="0"/>
        <w:rPr>
          <w:i/>
          <w:iCs/>
          <w:sz w:val="27"/>
          <w:szCs w:val="27"/>
        </w:rPr>
      </w:pPr>
    </w:p>
    <w:p w:rsidR="00DA60B4" w:rsidRDefault="00DA60B4" w:rsidP="00DA60B4">
      <w:pPr>
        <w:pStyle w:val="a3"/>
        <w:spacing w:before="0" w:beforeAutospacing="0" w:after="0" w:afterAutospacing="0"/>
        <w:jc w:val="center"/>
        <w:rPr>
          <w:iCs/>
          <w:sz w:val="28"/>
          <w:szCs w:val="28"/>
        </w:rPr>
      </w:pPr>
    </w:p>
    <w:p w:rsidR="00DA60B4" w:rsidRDefault="00DA60B4" w:rsidP="00DA60B4">
      <w:pPr>
        <w:pStyle w:val="a3"/>
        <w:spacing w:before="0" w:beforeAutospacing="0" w:after="0" w:afterAutospacing="0"/>
        <w:jc w:val="center"/>
        <w:rPr>
          <w:iCs/>
          <w:sz w:val="28"/>
          <w:szCs w:val="28"/>
        </w:rPr>
      </w:pPr>
      <w:r>
        <w:rPr>
          <w:iCs/>
          <w:sz w:val="28"/>
          <w:szCs w:val="28"/>
        </w:rPr>
        <w:t>Методическая разработка воспитателя</w:t>
      </w:r>
    </w:p>
    <w:p w:rsidR="00DA60B4" w:rsidRDefault="00DA60B4" w:rsidP="00DA60B4">
      <w:pPr>
        <w:pStyle w:val="a3"/>
        <w:spacing w:before="0" w:beforeAutospacing="0" w:after="0" w:afterAutospacing="0"/>
        <w:jc w:val="center"/>
        <w:rPr>
          <w:iCs/>
          <w:sz w:val="28"/>
          <w:szCs w:val="28"/>
        </w:rPr>
      </w:pPr>
    </w:p>
    <w:p w:rsidR="00DA60B4" w:rsidRPr="00C759BB" w:rsidRDefault="00DA60B4" w:rsidP="00DA60B4">
      <w:pPr>
        <w:pStyle w:val="a3"/>
        <w:spacing w:before="0" w:beforeAutospacing="0" w:after="0" w:afterAutospacing="0"/>
        <w:jc w:val="center"/>
        <w:rPr>
          <w:iCs/>
          <w:sz w:val="28"/>
          <w:szCs w:val="28"/>
        </w:rPr>
      </w:pPr>
      <w:r w:rsidRPr="00C759BB">
        <w:rPr>
          <w:iCs/>
          <w:sz w:val="28"/>
          <w:szCs w:val="28"/>
        </w:rPr>
        <w:t>Лавриновой Лидии Константиновны</w:t>
      </w:r>
    </w:p>
    <w:p w:rsidR="00DA60B4" w:rsidRDefault="00DA60B4" w:rsidP="00DA60B4">
      <w:pPr>
        <w:pStyle w:val="a3"/>
        <w:spacing w:before="0" w:beforeAutospacing="0" w:after="0" w:afterAutospacing="0"/>
        <w:jc w:val="center"/>
        <w:rPr>
          <w:iCs/>
          <w:sz w:val="28"/>
          <w:szCs w:val="28"/>
        </w:rPr>
      </w:pPr>
    </w:p>
    <w:p w:rsidR="00DA60B4" w:rsidRDefault="00DA60B4" w:rsidP="00DA60B4">
      <w:pPr>
        <w:pStyle w:val="a3"/>
        <w:spacing w:before="0" w:beforeAutospacing="0" w:after="0" w:afterAutospacing="0"/>
        <w:jc w:val="center"/>
        <w:rPr>
          <w:iCs/>
          <w:sz w:val="28"/>
          <w:szCs w:val="28"/>
        </w:rPr>
      </w:pPr>
      <w:r>
        <w:rPr>
          <w:iCs/>
          <w:sz w:val="28"/>
          <w:szCs w:val="28"/>
        </w:rPr>
        <w:t>по теме</w:t>
      </w:r>
    </w:p>
    <w:p w:rsidR="00DA60B4" w:rsidRPr="00DA60B4" w:rsidRDefault="00DA60B4" w:rsidP="00DA60B4">
      <w:pPr>
        <w:pStyle w:val="a3"/>
        <w:spacing w:before="0" w:beforeAutospacing="0" w:after="0" w:afterAutospacing="0"/>
        <w:jc w:val="center"/>
        <w:rPr>
          <w:iCs/>
          <w:sz w:val="28"/>
          <w:szCs w:val="28"/>
        </w:rPr>
      </w:pPr>
      <w:r w:rsidRPr="00DA60B4">
        <w:rPr>
          <w:bCs/>
          <w:sz w:val="28"/>
          <w:szCs w:val="28"/>
        </w:rPr>
        <w:t>«Дидактические игры для детей</w:t>
      </w:r>
    </w:p>
    <w:p w:rsidR="00DA60B4" w:rsidRPr="00DA60B4" w:rsidRDefault="00DA60B4" w:rsidP="00DA60B4">
      <w:pPr>
        <w:shd w:val="clear" w:color="auto" w:fill="FFFFFF"/>
        <w:jc w:val="center"/>
        <w:rPr>
          <w:rFonts w:ascii="Arial" w:hAnsi="Arial" w:cs="Arial"/>
        </w:rPr>
      </w:pPr>
      <w:r w:rsidRPr="00DA60B4">
        <w:rPr>
          <w:bCs/>
          <w:sz w:val="28"/>
          <w:szCs w:val="28"/>
        </w:rPr>
        <w:t>старшего</w:t>
      </w:r>
    </w:p>
    <w:p w:rsidR="00DA60B4" w:rsidRPr="00DA60B4" w:rsidRDefault="00DA60B4" w:rsidP="00DA60B4">
      <w:pPr>
        <w:shd w:val="clear" w:color="auto" w:fill="FFFFFF"/>
        <w:jc w:val="center"/>
        <w:rPr>
          <w:rFonts w:ascii="Arial" w:hAnsi="Arial" w:cs="Arial"/>
        </w:rPr>
      </w:pPr>
      <w:r w:rsidRPr="00DA60B4">
        <w:rPr>
          <w:bCs/>
          <w:sz w:val="28"/>
          <w:szCs w:val="28"/>
        </w:rPr>
        <w:t>дошкольного возраста»</w:t>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Pr="00DA60B4" w:rsidRDefault="00DA60B4" w:rsidP="00DA60B4">
      <w:pPr>
        <w:shd w:val="clear" w:color="auto" w:fill="FFFFFF"/>
        <w:rPr>
          <w:rFonts w:ascii="Times New Roman" w:hAnsi="Times New Roman" w:cs="Times New Roman"/>
          <w:sz w:val="28"/>
          <w:szCs w:val="28"/>
        </w:rPr>
      </w:pPr>
      <w:r w:rsidRPr="00DA60B4">
        <w:rPr>
          <w:rFonts w:ascii="Times New Roman" w:hAnsi="Times New Roman" w:cs="Times New Roman"/>
          <w:sz w:val="28"/>
          <w:szCs w:val="28"/>
        </w:rPr>
        <w:lastRenderedPageBreak/>
        <w:t>Оглавление</w:t>
      </w:r>
    </w:p>
    <w:p w:rsidR="00DA60B4" w:rsidRDefault="00DA60B4" w:rsidP="00DA60B4">
      <w:pPr>
        <w:shd w:val="clear" w:color="auto" w:fill="FFFFFF"/>
        <w:rPr>
          <w:rFonts w:ascii="Arial" w:hAnsi="Arial" w:cs="Arial"/>
          <w:color w:val="181818"/>
        </w:rPr>
      </w:pPr>
      <w:r>
        <w:rPr>
          <w:color w:val="181818"/>
          <w:sz w:val="28"/>
          <w:szCs w:val="28"/>
        </w:rPr>
        <w:t> </w:t>
      </w:r>
      <w:r>
        <w:rPr>
          <w:color w:val="002060"/>
          <w:sz w:val="28"/>
          <w:szCs w:val="28"/>
        </w:rPr>
        <w:t>Введение………………………………………………………………………………..3</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1.    Теоретические основы дидактической игры……………………………………4</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1.1 Роль дидактической игры в развитии дошкольника…………………………….4</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1.2  Основные функции дидактической игры………………………………………...4</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1.3  Структура дидактической игры…………………………………………………..6</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2.   Виды дидактических игр для детей 5-6 лет………………………………………8</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3. Характеристика развивающих настольно-печатных игр, направленных</w:t>
      </w:r>
    </w:p>
    <w:p w:rsidR="00DA60B4" w:rsidRDefault="00DA60B4" w:rsidP="00DA60B4">
      <w:pPr>
        <w:shd w:val="clear" w:color="auto" w:fill="FFFFFF"/>
        <w:spacing w:line="329" w:lineRule="atLeast"/>
        <w:rPr>
          <w:rFonts w:ascii="Arial" w:hAnsi="Arial" w:cs="Arial"/>
          <w:color w:val="181818"/>
        </w:rPr>
      </w:pPr>
      <w:r>
        <w:rPr>
          <w:color w:val="002060"/>
          <w:sz w:val="28"/>
          <w:szCs w:val="28"/>
        </w:rPr>
        <w:t>на      развитие чувств и эмоций у детей 5-6 лет……………………………………...9</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3.1 Связь дидактических игр с возрастными особенностями детей 5-6 лет……….9</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3.2 Педагогическая ценность дидактической игры для детей 5-6 лет……………..10</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3.3. Классификация настольно – печатных игр для детей 5-6 лет…………………11</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3.4  Дидактическая игра как самостоятельная игровая деятельность……………..14</w:t>
      </w:r>
    </w:p>
    <w:p w:rsidR="00DA60B4" w:rsidRDefault="00DA60B4" w:rsidP="00DA60B4">
      <w:pPr>
        <w:shd w:val="clear" w:color="auto" w:fill="FFFFFF"/>
        <w:spacing w:line="329" w:lineRule="atLeast"/>
        <w:jc w:val="both"/>
        <w:rPr>
          <w:rFonts w:ascii="Arial" w:hAnsi="Arial" w:cs="Arial"/>
          <w:color w:val="181818"/>
        </w:rPr>
      </w:pPr>
      <w:r>
        <w:rPr>
          <w:color w:val="002060"/>
          <w:sz w:val="28"/>
          <w:szCs w:val="28"/>
        </w:rPr>
        <w:t>Заключение…………………………………………………………………………….16</w:t>
      </w:r>
    </w:p>
    <w:p w:rsidR="00DA60B4" w:rsidRDefault="00DA60B4" w:rsidP="00DA60B4">
      <w:pPr>
        <w:shd w:val="clear" w:color="auto" w:fill="FFFFFF"/>
        <w:spacing w:line="329" w:lineRule="atLeast"/>
        <w:rPr>
          <w:rFonts w:ascii="Arial" w:hAnsi="Arial" w:cs="Arial"/>
          <w:color w:val="181818"/>
        </w:rPr>
      </w:pPr>
      <w:r>
        <w:rPr>
          <w:color w:val="002060"/>
          <w:sz w:val="28"/>
          <w:szCs w:val="28"/>
        </w:rPr>
        <w:t>Список использованной литературы………………………………………………...17</w:t>
      </w:r>
    </w:p>
    <w:p w:rsidR="00DA60B4" w:rsidRDefault="00DA60B4" w:rsidP="00DA60B4">
      <w:pPr>
        <w:shd w:val="clear" w:color="auto" w:fill="FFFFFF"/>
        <w:rPr>
          <w:rFonts w:ascii="Arial" w:hAnsi="Arial" w:cs="Arial"/>
          <w:color w:val="181818"/>
        </w:rPr>
      </w:pPr>
      <w:r>
        <w:rPr>
          <w:color w:val="181818"/>
          <w:sz w:val="28"/>
          <w:szCs w:val="28"/>
        </w:rPr>
        <w:t> </w:t>
      </w:r>
    </w:p>
    <w:p w:rsidR="00DA60B4" w:rsidRDefault="00DA60B4" w:rsidP="00DA60B4">
      <w:pPr>
        <w:shd w:val="clear" w:color="auto" w:fill="FFFFFF"/>
        <w:rPr>
          <w:rFonts w:ascii="Arial" w:hAnsi="Arial" w:cs="Arial"/>
          <w:color w:val="181818"/>
        </w:rPr>
      </w:pPr>
      <w:r>
        <w:rPr>
          <w:color w:val="181818"/>
          <w:sz w:val="28"/>
          <w:szCs w:val="28"/>
        </w:rPr>
        <w:t> </w:t>
      </w:r>
    </w:p>
    <w:p w:rsidR="00DA60B4" w:rsidRDefault="00DA60B4" w:rsidP="00DA60B4">
      <w:pPr>
        <w:shd w:val="clear" w:color="auto" w:fill="FFFFFF"/>
        <w:rPr>
          <w:rFonts w:ascii="Arial" w:hAnsi="Arial" w:cs="Arial"/>
          <w:color w:val="181818"/>
        </w:rPr>
      </w:pPr>
      <w:r>
        <w:rPr>
          <w:color w:val="181818"/>
          <w:sz w:val="28"/>
          <w:szCs w:val="28"/>
        </w:rPr>
        <w:t> </w:t>
      </w:r>
    </w:p>
    <w:p w:rsidR="00DA60B4" w:rsidRDefault="00DA60B4" w:rsidP="00DA60B4">
      <w:pPr>
        <w:shd w:val="clear" w:color="auto" w:fill="FFFFFF"/>
        <w:rPr>
          <w:rFonts w:ascii="Arial" w:hAnsi="Arial" w:cs="Arial"/>
          <w:color w:val="181818"/>
        </w:rPr>
      </w:pPr>
      <w:r>
        <w:rPr>
          <w:color w:val="000000"/>
          <w:sz w:val="28"/>
          <w:szCs w:val="28"/>
        </w:rPr>
        <w:br/>
      </w:r>
      <w:r>
        <w:rPr>
          <w:color w:val="000000"/>
          <w:sz w:val="28"/>
          <w:szCs w:val="28"/>
        </w:rPr>
        <w:br/>
      </w:r>
    </w:p>
    <w:p w:rsidR="00DA60B4" w:rsidRDefault="00DA60B4" w:rsidP="00DA60B4">
      <w:pPr>
        <w:shd w:val="clear" w:color="auto" w:fill="FFFFFF"/>
        <w:rPr>
          <w:rFonts w:ascii="Arial" w:hAnsi="Arial" w:cs="Arial"/>
          <w:color w:val="181818"/>
        </w:rPr>
      </w:pPr>
      <w:r>
        <w:rPr>
          <w:rFonts w:ascii="Arial" w:hAnsi="Arial" w:cs="Arial"/>
          <w:color w:val="181818"/>
        </w:rPr>
        <w:t> </w:t>
      </w:r>
    </w:p>
    <w:p w:rsidR="00DA60B4" w:rsidRDefault="00DA60B4" w:rsidP="00DA60B4">
      <w:pPr>
        <w:shd w:val="clear" w:color="auto" w:fill="FFFFFF"/>
        <w:rPr>
          <w:rFonts w:ascii="Arial" w:hAnsi="Arial" w:cs="Arial"/>
          <w:color w:val="181818"/>
        </w:rPr>
      </w:pPr>
      <w:r>
        <w:rPr>
          <w:rFonts w:ascii="Arial" w:hAnsi="Arial" w:cs="Arial"/>
          <w:color w:val="181818"/>
        </w:rPr>
        <w:t> </w:t>
      </w:r>
    </w:p>
    <w:p w:rsidR="00DA60B4" w:rsidRDefault="00DA60B4" w:rsidP="00DA60B4">
      <w:pPr>
        <w:shd w:val="clear" w:color="auto" w:fill="FFFFFF"/>
        <w:rPr>
          <w:rFonts w:ascii="Arial" w:hAnsi="Arial" w:cs="Arial"/>
          <w:color w:val="181818"/>
        </w:rPr>
      </w:pPr>
      <w:r>
        <w:rPr>
          <w:rFonts w:ascii="Arial" w:hAnsi="Arial" w:cs="Arial"/>
          <w:color w:val="181818"/>
        </w:rPr>
        <w:t> </w:t>
      </w:r>
    </w:p>
    <w:p w:rsidR="00DA60B4" w:rsidRDefault="00DA60B4" w:rsidP="00DA60B4">
      <w:pPr>
        <w:shd w:val="clear" w:color="auto" w:fill="FFFFFF"/>
        <w:rPr>
          <w:rFonts w:ascii="Arial" w:hAnsi="Arial" w:cs="Arial"/>
          <w:color w:val="181818"/>
        </w:rPr>
      </w:pPr>
      <w:r>
        <w:rPr>
          <w:rFonts w:ascii="Arial" w:hAnsi="Arial" w:cs="Arial"/>
          <w:color w:val="181818"/>
        </w:rPr>
        <w:t> </w:t>
      </w:r>
    </w:p>
    <w:p w:rsidR="00DA60B4" w:rsidRDefault="00DA60B4" w:rsidP="00DA60B4">
      <w:pPr>
        <w:shd w:val="clear" w:color="auto" w:fill="FFFFFF"/>
        <w:rPr>
          <w:rFonts w:ascii="Times New Roman" w:hAnsi="Times New Roman" w:cs="Times New Roman"/>
          <w:sz w:val="28"/>
          <w:szCs w:val="28"/>
        </w:rPr>
      </w:pPr>
      <w:r w:rsidRPr="00DA60B4">
        <w:rPr>
          <w:rFonts w:ascii="Times New Roman" w:hAnsi="Times New Roman" w:cs="Times New Roman"/>
          <w:b/>
          <w:bCs/>
          <w:sz w:val="28"/>
          <w:szCs w:val="28"/>
        </w:rPr>
        <w:lastRenderedPageBreak/>
        <w:t>Введение</w:t>
      </w:r>
    </w:p>
    <w:p w:rsidR="00DA60B4" w:rsidRPr="00DA60B4" w:rsidRDefault="00DA60B4" w:rsidP="00DA60B4">
      <w:pPr>
        <w:shd w:val="clear" w:color="auto" w:fill="FFFFFF"/>
        <w:rPr>
          <w:rFonts w:ascii="Times New Roman" w:hAnsi="Times New Roman" w:cs="Times New Roman"/>
          <w:sz w:val="28"/>
          <w:szCs w:val="28"/>
        </w:rPr>
      </w:pPr>
      <w:r w:rsidRPr="00DA60B4">
        <w:rPr>
          <w:rFonts w:ascii="Times New Roman" w:hAnsi="Times New Roman" w:cs="Times New Roman"/>
          <w:color w:val="000000"/>
          <w:sz w:val="28"/>
          <w:szCs w:val="28"/>
        </w:rPr>
        <w:t xml:space="preserve">Особое место в жизни ребенка занимает игра. В процессе игры ребенок живет, действует, как окружающие его взрослые, герои любых рассказов, сказок. В игре он может быть врачом, летчиком, воспитателем – если захочет. Игра возникает тогда, когда появляются нереализуемые непосредственно тенденции ребенка действовать как взрослый и вместе с тем сохраняется характерная для раннего детства тенденция к немедленной реализации желаний. Сущность игры, по Л.С </w:t>
      </w:r>
      <w:proofErr w:type="spellStart"/>
      <w:r w:rsidRPr="00DA60B4">
        <w:rPr>
          <w:rFonts w:ascii="Times New Roman" w:hAnsi="Times New Roman" w:cs="Times New Roman"/>
          <w:color w:val="000000"/>
          <w:sz w:val="28"/>
          <w:szCs w:val="28"/>
        </w:rPr>
        <w:t>Выготскому</w:t>
      </w:r>
      <w:proofErr w:type="spellEnd"/>
      <w:r w:rsidRPr="00DA60B4">
        <w:rPr>
          <w:rFonts w:ascii="Times New Roman" w:hAnsi="Times New Roman" w:cs="Times New Roman"/>
          <w:color w:val="000000"/>
          <w:sz w:val="28"/>
          <w:szCs w:val="28"/>
        </w:rPr>
        <w:t xml:space="preserve">, состоит в том, что она есть исполнение обобщенных желаний ребенка, основным содержанием которых является система отношений </w:t>
      </w:r>
      <w:proofErr w:type="gramStart"/>
      <w:r w:rsidRPr="00DA60B4">
        <w:rPr>
          <w:rFonts w:ascii="Times New Roman" w:hAnsi="Times New Roman" w:cs="Times New Roman"/>
          <w:color w:val="000000"/>
          <w:sz w:val="28"/>
          <w:szCs w:val="28"/>
        </w:rPr>
        <w:t>со</w:t>
      </w:r>
      <w:proofErr w:type="gramEnd"/>
      <w:r w:rsidRPr="00DA60B4">
        <w:rPr>
          <w:rFonts w:ascii="Times New Roman" w:hAnsi="Times New Roman" w:cs="Times New Roman"/>
          <w:color w:val="000000"/>
          <w:sz w:val="28"/>
          <w:szCs w:val="28"/>
        </w:rPr>
        <w:t xml:space="preserve"> взрослыми.</w:t>
      </w:r>
    </w:p>
    <w:p w:rsidR="00DA60B4" w:rsidRPr="00DA60B4" w:rsidRDefault="00DA60B4" w:rsidP="00DA60B4">
      <w:pPr>
        <w:shd w:val="clear" w:color="auto" w:fill="FFFFFF"/>
        <w:spacing w:line="329" w:lineRule="atLeast"/>
        <w:ind w:firstLine="708"/>
        <w:jc w:val="both"/>
        <w:rPr>
          <w:rFonts w:ascii="Times New Roman" w:hAnsi="Times New Roman" w:cs="Times New Roman"/>
          <w:color w:val="181818"/>
        </w:rPr>
      </w:pPr>
      <w:r w:rsidRPr="00DA60B4">
        <w:rPr>
          <w:rFonts w:ascii="Times New Roman" w:hAnsi="Times New Roman" w:cs="Times New Roman"/>
          <w:color w:val="000000"/>
          <w:sz w:val="28"/>
          <w:szCs w:val="28"/>
        </w:rPr>
        <w:t>Игра - это такая форма деятельности, в которой дети, создавая специальную игровую ситуацию, замещая одни предметы другими, замещая реальные действия сокращенными, воспроизводят основные смыслы человеческой деятельности и усваивают те формы отношений, которые будут реализованы, осуществлены впоследствии. Именно поэтому игра - это ведущая деятельность, она дает возможность ребенку вступить во взаимодействие с такими сторонами жизни, в которые в реальной жизни ребенок вступить не может.</w:t>
      </w:r>
    </w:p>
    <w:p w:rsidR="00DA60B4" w:rsidRPr="00DA60B4" w:rsidRDefault="00DA60B4" w:rsidP="00DA60B4">
      <w:pPr>
        <w:shd w:val="clear" w:color="auto" w:fill="FFFFFF"/>
        <w:spacing w:line="329" w:lineRule="atLeast"/>
        <w:ind w:firstLine="708"/>
        <w:jc w:val="both"/>
        <w:rPr>
          <w:rFonts w:ascii="Times New Roman" w:hAnsi="Times New Roman" w:cs="Times New Roman"/>
          <w:color w:val="181818"/>
        </w:rPr>
      </w:pPr>
      <w:r w:rsidRPr="00DA60B4">
        <w:rPr>
          <w:rFonts w:ascii="Times New Roman" w:hAnsi="Times New Roman" w:cs="Times New Roman"/>
          <w:color w:val="000000"/>
          <w:sz w:val="28"/>
          <w:szCs w:val="28"/>
        </w:rPr>
        <w:t>«Игра – это огромное светлое окно, через которое в духовный мир ребенка вливается живительный поток представлений, понятий. Игра – это искра, зажигающая огонек пытливости и любознательности» (В.А. Сухомлинский).</w:t>
      </w:r>
    </w:p>
    <w:p w:rsidR="00DA60B4" w:rsidRPr="00DA60B4" w:rsidRDefault="00DA60B4" w:rsidP="00DA60B4">
      <w:pPr>
        <w:shd w:val="clear" w:color="auto" w:fill="FFFFFF"/>
        <w:spacing w:line="329" w:lineRule="atLeast"/>
        <w:ind w:firstLine="708"/>
        <w:jc w:val="both"/>
        <w:rPr>
          <w:rFonts w:ascii="Times New Roman" w:hAnsi="Times New Roman" w:cs="Times New Roman"/>
          <w:color w:val="181818"/>
        </w:rPr>
      </w:pPr>
      <w:r w:rsidRPr="00DA60B4">
        <w:rPr>
          <w:rFonts w:ascii="Times New Roman" w:hAnsi="Times New Roman" w:cs="Times New Roman"/>
          <w:color w:val="000000"/>
          <w:sz w:val="28"/>
          <w:szCs w:val="28"/>
        </w:rPr>
        <w:t>В игре ребенок приобретает новые знания, умения, навыки. Игра возникает только на определенных этапах развития общества, когда ребенок не может принять непосредственное участие в системе общественного труда, когда возникает "пустой" промежуток времени, когда надо подождать, чтобы ребенок подрос. У ребенка имеется тенденция в эту жизнь активно входить. На почве этой тенденции и возникает игра. Одним из видов игровой деятельности является дидактическая игра, позволяющая игре приобщать детей к текущей жизни в доступных им формах интеллектуальной и актуальной деятельности, нравственных и эстетических представлений. В дидактической игре создаются такие условия, в которых каждый ребенок получает возможность самостоятельно действовать в определенной ситуации и с определенными предметами, приобретая собственный действительный и чувствительный опыт.</w:t>
      </w:r>
    </w:p>
    <w:p w:rsidR="00DA60B4" w:rsidRDefault="00DA60B4" w:rsidP="00DA60B4">
      <w:pPr>
        <w:shd w:val="clear" w:color="auto" w:fill="FFFFFF"/>
        <w:spacing w:line="329" w:lineRule="atLeast"/>
        <w:ind w:firstLine="708"/>
        <w:jc w:val="both"/>
        <w:rPr>
          <w:rFonts w:ascii="Arial" w:hAnsi="Arial" w:cs="Arial"/>
          <w:color w:val="181818"/>
        </w:rPr>
      </w:pPr>
      <w:r>
        <w:rPr>
          <w:color w:val="181818"/>
          <w:sz w:val="32"/>
          <w:szCs w:val="32"/>
        </w:rPr>
        <w:t> </w:t>
      </w:r>
    </w:p>
    <w:p w:rsidR="00DA60B4" w:rsidRDefault="00DA60B4" w:rsidP="00DA60B4">
      <w:pPr>
        <w:shd w:val="clear" w:color="auto" w:fill="FFFFFF"/>
        <w:spacing w:line="329" w:lineRule="atLeast"/>
        <w:jc w:val="center"/>
        <w:rPr>
          <w:rFonts w:ascii="Times New Roman" w:hAnsi="Times New Roman" w:cs="Times New Roman"/>
          <w:b/>
          <w:bCs/>
          <w:sz w:val="28"/>
          <w:szCs w:val="28"/>
        </w:rPr>
      </w:pPr>
    </w:p>
    <w:p w:rsidR="00DA60B4" w:rsidRDefault="00DA60B4" w:rsidP="00DA60B4">
      <w:pPr>
        <w:shd w:val="clear" w:color="auto" w:fill="FFFFFF"/>
        <w:spacing w:line="329" w:lineRule="atLeast"/>
        <w:jc w:val="center"/>
        <w:rPr>
          <w:rFonts w:ascii="Times New Roman" w:hAnsi="Times New Roman" w:cs="Times New Roman"/>
          <w:b/>
          <w:bCs/>
          <w:sz w:val="28"/>
          <w:szCs w:val="28"/>
        </w:rPr>
      </w:pPr>
    </w:p>
    <w:p w:rsidR="00DA60B4" w:rsidRPr="00DA60B4" w:rsidRDefault="00DA60B4" w:rsidP="00DA60B4">
      <w:pPr>
        <w:shd w:val="clear" w:color="auto" w:fill="FFFFFF"/>
        <w:spacing w:line="329" w:lineRule="atLeast"/>
        <w:jc w:val="center"/>
        <w:rPr>
          <w:rFonts w:ascii="Times New Roman" w:hAnsi="Times New Roman" w:cs="Times New Roman"/>
          <w:sz w:val="28"/>
          <w:szCs w:val="28"/>
        </w:rPr>
      </w:pPr>
      <w:r w:rsidRPr="00DA60B4">
        <w:rPr>
          <w:rFonts w:ascii="Times New Roman" w:hAnsi="Times New Roman" w:cs="Times New Roman"/>
          <w:b/>
          <w:bCs/>
          <w:sz w:val="28"/>
          <w:szCs w:val="28"/>
        </w:rPr>
        <w:lastRenderedPageBreak/>
        <w:t>1.Теоретические основы дидактической игры</w:t>
      </w:r>
    </w:p>
    <w:p w:rsidR="00DA60B4" w:rsidRPr="00DA60B4" w:rsidRDefault="00DA60B4" w:rsidP="00DA60B4">
      <w:pPr>
        <w:shd w:val="clear" w:color="auto" w:fill="FFFFFF"/>
        <w:spacing w:line="329" w:lineRule="atLeast"/>
        <w:jc w:val="center"/>
        <w:rPr>
          <w:rFonts w:ascii="Times New Roman" w:hAnsi="Times New Roman" w:cs="Times New Roman"/>
        </w:rPr>
      </w:pPr>
      <w:r w:rsidRPr="00DA60B4">
        <w:rPr>
          <w:rFonts w:ascii="Times New Roman" w:hAnsi="Times New Roman" w:cs="Times New Roman"/>
          <w:b/>
          <w:bCs/>
          <w:sz w:val="28"/>
          <w:szCs w:val="28"/>
        </w:rPr>
        <w:t>1.1  Роль дидактической игры в развитии дошкольника</w:t>
      </w:r>
    </w:p>
    <w:p w:rsidR="00DA60B4" w:rsidRPr="00DA60B4" w:rsidRDefault="00DA60B4" w:rsidP="00DA60B4">
      <w:pPr>
        <w:shd w:val="clear" w:color="auto" w:fill="FFFFFF"/>
        <w:spacing w:line="329" w:lineRule="atLeast"/>
        <w:ind w:firstLine="708"/>
        <w:jc w:val="both"/>
        <w:rPr>
          <w:rFonts w:ascii="Times New Roman" w:hAnsi="Times New Roman" w:cs="Times New Roman"/>
          <w:color w:val="181818"/>
        </w:rPr>
      </w:pPr>
      <w:proofErr w:type="gramStart"/>
      <w:r w:rsidRPr="00DA60B4">
        <w:rPr>
          <w:rFonts w:ascii="Times New Roman" w:hAnsi="Times New Roman" w:cs="Times New Roman"/>
          <w:color w:val="000000"/>
          <w:sz w:val="28"/>
          <w:szCs w:val="28"/>
        </w:rPr>
        <w:t>Дидактическая игра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w:t>
      </w:r>
      <w:proofErr w:type="gramEnd"/>
    </w:p>
    <w:p w:rsidR="00DA60B4" w:rsidRPr="00DA60B4" w:rsidRDefault="00DA60B4" w:rsidP="00DA60B4">
      <w:pPr>
        <w:shd w:val="clear" w:color="auto" w:fill="FFFFFF"/>
        <w:spacing w:line="329" w:lineRule="atLeast"/>
        <w:ind w:firstLine="708"/>
        <w:jc w:val="both"/>
        <w:rPr>
          <w:rFonts w:ascii="Times New Roman" w:hAnsi="Times New Roman" w:cs="Times New Roman"/>
          <w:color w:val="181818"/>
        </w:rPr>
      </w:pPr>
      <w:r w:rsidRPr="00DA60B4">
        <w:rPr>
          <w:rFonts w:ascii="Times New Roman" w:hAnsi="Times New Roman" w:cs="Times New Roman"/>
          <w:color w:val="000000"/>
          <w:sz w:val="28"/>
          <w:szCs w:val="28"/>
        </w:rPr>
        <w:t>Дидактическая игра — это активная учебная деятельность по имитационному моделированию изучаемых систем, явлений, процессов.</w:t>
      </w:r>
    </w:p>
    <w:p w:rsidR="00DA60B4" w:rsidRPr="00DA60B4" w:rsidRDefault="00DA60B4" w:rsidP="00DA60B4">
      <w:pPr>
        <w:shd w:val="clear" w:color="auto" w:fill="FFFFFF"/>
        <w:spacing w:line="329" w:lineRule="atLeast"/>
        <w:ind w:firstLine="708"/>
        <w:jc w:val="both"/>
        <w:rPr>
          <w:rFonts w:ascii="Times New Roman" w:hAnsi="Times New Roman" w:cs="Times New Roman"/>
          <w:color w:val="181818"/>
        </w:rPr>
      </w:pPr>
      <w:r w:rsidRPr="00DA60B4">
        <w:rPr>
          <w:rFonts w:ascii="Times New Roman" w:hAnsi="Times New Roman" w:cs="Times New Roman"/>
          <w:color w:val="000000"/>
          <w:sz w:val="28"/>
          <w:szCs w:val="28"/>
        </w:rPr>
        <w:t>Дидактическая игра является одним из важных методов активного обучения детей, при этом игровая ситуация, как правило, берется исходя из методической основы занятия. Роль каждого из участников в игре четко определена, имеются правила и определенная система оценок, а в игре предусмотрен строгий и поэтапный порядок действий.</w:t>
      </w:r>
    </w:p>
    <w:p w:rsidR="00DA60B4" w:rsidRPr="00DA60B4" w:rsidRDefault="00DA60B4" w:rsidP="00DA60B4">
      <w:pPr>
        <w:shd w:val="clear" w:color="auto" w:fill="FFFFFF"/>
        <w:spacing w:line="329" w:lineRule="atLeast"/>
        <w:jc w:val="center"/>
        <w:rPr>
          <w:rFonts w:ascii="Times New Roman" w:hAnsi="Times New Roman" w:cs="Times New Roman"/>
        </w:rPr>
      </w:pPr>
      <w:r w:rsidRPr="00DA60B4">
        <w:rPr>
          <w:rFonts w:ascii="Times New Roman" w:hAnsi="Times New Roman" w:cs="Times New Roman"/>
          <w:b/>
          <w:bCs/>
          <w:sz w:val="28"/>
          <w:szCs w:val="28"/>
          <w:u w:val="single"/>
        </w:rPr>
        <w:t>Дидактические игры способствуют:</w:t>
      </w:r>
    </w:p>
    <w:p w:rsidR="00DA60B4" w:rsidRPr="00DA60B4" w:rsidRDefault="00DA60B4" w:rsidP="00DA60B4">
      <w:pPr>
        <w:pStyle w:val="aa"/>
        <w:shd w:val="clear" w:color="auto" w:fill="FFFFFF"/>
        <w:spacing w:before="0" w:beforeAutospacing="0" w:after="0" w:afterAutospacing="0"/>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развитию познавательных и умственных способностей: получению новых знаний, их обобщению и закреплению, расширению имеющиеся у них представления о предметах и явлениях природы, растениях, животных; развитию памяти, внимания, наблюдательности; развитию умению высказывать свои суждения, делать умозаключения;</w:t>
      </w:r>
    </w:p>
    <w:p w:rsidR="00DA60B4" w:rsidRPr="00DA60B4" w:rsidRDefault="00DA60B4" w:rsidP="00DA60B4">
      <w:pPr>
        <w:pStyle w:val="aa"/>
        <w:shd w:val="clear" w:color="auto" w:fill="FFFFFF"/>
        <w:spacing w:before="0" w:beforeAutospacing="0" w:after="0" w:afterAutospacing="0"/>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развитию речи детей: пополнению и активизации словаря;</w:t>
      </w:r>
    </w:p>
    <w:p w:rsidR="00DA60B4" w:rsidRPr="00DA60B4" w:rsidRDefault="00DA60B4" w:rsidP="00DA60B4">
      <w:pPr>
        <w:pStyle w:val="aa"/>
        <w:shd w:val="clear" w:color="auto" w:fill="FFFFFF"/>
        <w:spacing w:before="0" w:beforeAutospacing="0" w:after="0" w:afterAutospacing="0"/>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социально-нравственному развитию ребенка-дошкольника</w:t>
      </w:r>
      <w:r w:rsidRPr="00DA60B4">
        <w:rPr>
          <w:b/>
          <w:bCs/>
          <w:color w:val="000000"/>
          <w:sz w:val="28"/>
          <w:szCs w:val="28"/>
        </w:rPr>
        <w:t>: </w:t>
      </w:r>
      <w:r w:rsidRPr="00DA60B4">
        <w:rPr>
          <w:color w:val="000000"/>
          <w:sz w:val="28"/>
          <w:szCs w:val="28"/>
        </w:rPr>
        <w:t>в такой игре происходит познание взаимоотношений между детьми, взрослыми, объектами живой и неживой природы, в ней ребенок проявляет чуткое отношение к сверстникам, учится быть справедливым, уступать в случае необходимости, учится сочувствовать и т.д.</w:t>
      </w:r>
    </w:p>
    <w:p w:rsidR="00DA60B4" w:rsidRDefault="00DA60B4" w:rsidP="00DA60B4">
      <w:pPr>
        <w:shd w:val="clear" w:color="auto" w:fill="FFFFFF"/>
        <w:spacing w:line="329" w:lineRule="atLeast"/>
        <w:jc w:val="both"/>
        <w:rPr>
          <w:rFonts w:ascii="Arial" w:hAnsi="Arial" w:cs="Arial"/>
          <w:color w:val="181818"/>
        </w:rPr>
      </w:pPr>
      <w:r>
        <w:rPr>
          <w:color w:val="181818"/>
          <w:sz w:val="32"/>
          <w:szCs w:val="32"/>
        </w:rPr>
        <w:t> </w:t>
      </w:r>
    </w:p>
    <w:p w:rsidR="00DA60B4" w:rsidRPr="00DA60B4" w:rsidRDefault="00DA60B4" w:rsidP="00DA60B4">
      <w:pPr>
        <w:shd w:val="clear" w:color="auto" w:fill="FFFFFF"/>
        <w:spacing w:line="329" w:lineRule="atLeast"/>
        <w:jc w:val="center"/>
        <w:rPr>
          <w:rFonts w:ascii="Times New Roman" w:hAnsi="Times New Roman" w:cs="Times New Roman"/>
          <w:sz w:val="28"/>
          <w:szCs w:val="28"/>
        </w:rPr>
      </w:pPr>
      <w:r w:rsidRPr="00DA60B4">
        <w:rPr>
          <w:rFonts w:ascii="Times New Roman" w:hAnsi="Times New Roman" w:cs="Times New Roman"/>
          <w:b/>
          <w:bCs/>
          <w:sz w:val="28"/>
          <w:szCs w:val="28"/>
        </w:rPr>
        <w:t>1.2. Основные функции дидактической игры</w:t>
      </w:r>
    </w:p>
    <w:p w:rsidR="00DA60B4" w:rsidRPr="00DA60B4" w:rsidRDefault="00DA60B4" w:rsidP="00DA60B4">
      <w:pPr>
        <w:shd w:val="clear" w:color="auto" w:fill="FFFFFF"/>
        <w:spacing w:line="329" w:lineRule="atLeast"/>
        <w:jc w:val="both"/>
        <w:rPr>
          <w:rFonts w:ascii="Times New Roman" w:hAnsi="Times New Roman" w:cs="Times New Roman"/>
          <w:color w:val="181818"/>
        </w:rPr>
      </w:pPr>
      <w:r w:rsidRPr="00DA60B4">
        <w:rPr>
          <w:rFonts w:ascii="Times New Roman" w:hAnsi="Times New Roman" w:cs="Times New Roman"/>
          <w:color w:val="002060"/>
          <w:sz w:val="28"/>
          <w:szCs w:val="28"/>
        </w:rPr>
        <w:t>         </w:t>
      </w:r>
      <w:r w:rsidRPr="00DA60B4">
        <w:rPr>
          <w:rFonts w:ascii="Times New Roman" w:hAnsi="Times New Roman" w:cs="Times New Roman"/>
          <w:color w:val="000000"/>
          <w:sz w:val="28"/>
          <w:szCs w:val="28"/>
        </w:rPr>
        <w:t>Функции дидактической игры – это:</w:t>
      </w:r>
    </w:p>
    <w:p w:rsidR="00DA60B4" w:rsidRPr="00DA60B4" w:rsidRDefault="00DA60B4" w:rsidP="00DA60B4">
      <w:pPr>
        <w:pStyle w:val="aa"/>
        <w:shd w:val="clear" w:color="auto" w:fill="FFFFFF"/>
        <w:spacing w:before="0" w:beforeAutospacing="0" w:after="0" w:afterAutospacing="0" w:line="329" w:lineRule="atLeast"/>
        <w:ind w:left="792"/>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игровой метод обучения;</w:t>
      </w:r>
    </w:p>
    <w:p w:rsidR="00DA60B4" w:rsidRPr="00DA60B4" w:rsidRDefault="00DA60B4" w:rsidP="00DA60B4">
      <w:pPr>
        <w:pStyle w:val="aa"/>
        <w:shd w:val="clear" w:color="auto" w:fill="FFFFFF"/>
        <w:spacing w:before="0" w:beforeAutospacing="0" w:after="0" w:afterAutospacing="0" w:line="329" w:lineRule="atLeast"/>
        <w:ind w:left="792"/>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форма обучения детей;</w:t>
      </w:r>
    </w:p>
    <w:p w:rsidR="00DA60B4" w:rsidRPr="00DA60B4" w:rsidRDefault="00DA60B4" w:rsidP="00DA60B4">
      <w:pPr>
        <w:pStyle w:val="aa"/>
        <w:shd w:val="clear" w:color="auto" w:fill="FFFFFF"/>
        <w:spacing w:before="0" w:beforeAutospacing="0" w:after="0" w:afterAutospacing="0" w:line="329" w:lineRule="atLeast"/>
        <w:ind w:left="792"/>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самостоятельная игровая деятельность;</w:t>
      </w:r>
    </w:p>
    <w:p w:rsidR="00DA60B4" w:rsidRPr="00DA60B4" w:rsidRDefault="00DA60B4" w:rsidP="00DA60B4">
      <w:pPr>
        <w:pStyle w:val="aa"/>
        <w:shd w:val="clear" w:color="auto" w:fill="FFFFFF"/>
        <w:spacing w:before="0" w:beforeAutospacing="0" w:after="0" w:afterAutospacing="0" w:line="329" w:lineRule="atLeast"/>
        <w:ind w:left="792"/>
        <w:jc w:val="both"/>
        <w:rPr>
          <w:color w:val="181818"/>
          <w:sz w:val="22"/>
          <w:szCs w:val="22"/>
        </w:rPr>
      </w:pPr>
      <w:r w:rsidRPr="00DA60B4">
        <w:rPr>
          <w:color w:val="181818"/>
          <w:sz w:val="28"/>
          <w:szCs w:val="28"/>
        </w:rPr>
        <w:t>Ø</w:t>
      </w:r>
      <w:r w:rsidRPr="00DA60B4">
        <w:rPr>
          <w:color w:val="181818"/>
          <w:sz w:val="14"/>
          <w:szCs w:val="14"/>
        </w:rPr>
        <w:t> </w:t>
      </w:r>
      <w:r w:rsidRPr="00DA60B4">
        <w:rPr>
          <w:color w:val="000000"/>
          <w:sz w:val="28"/>
          <w:szCs w:val="28"/>
        </w:rPr>
        <w:t>всестороннего воспитания личности.</w:t>
      </w:r>
    </w:p>
    <w:p w:rsidR="00DA60B4" w:rsidRPr="00DA60B4" w:rsidRDefault="00DA60B4" w:rsidP="00DA60B4">
      <w:pPr>
        <w:shd w:val="clear" w:color="auto" w:fill="FFFFFF"/>
        <w:spacing w:line="329" w:lineRule="atLeast"/>
        <w:ind w:firstLine="432"/>
        <w:jc w:val="both"/>
        <w:rPr>
          <w:rFonts w:ascii="Times New Roman" w:hAnsi="Times New Roman" w:cs="Times New Roman"/>
          <w:color w:val="181818"/>
        </w:rPr>
      </w:pPr>
      <w:r w:rsidRPr="00DA60B4">
        <w:rPr>
          <w:rFonts w:ascii="Times New Roman" w:hAnsi="Times New Roman" w:cs="Times New Roman"/>
          <w:color w:val="000000"/>
          <w:sz w:val="28"/>
          <w:szCs w:val="28"/>
        </w:rPr>
        <w:t>В игровом методе обучения, дидактическая игра используется при решении задач образовательных областей «Познание», «Труд», «Безопасность», «Коммуникация», «Чтение художественной литературы», «Музыка» в развитии сенсорной культуры воспитанников.</w:t>
      </w:r>
    </w:p>
    <w:p w:rsidR="00DA60B4" w:rsidRPr="00DA60B4" w:rsidRDefault="00DA60B4" w:rsidP="00DA60B4">
      <w:pPr>
        <w:shd w:val="clear" w:color="auto" w:fill="FFFFFF"/>
        <w:spacing w:line="329" w:lineRule="atLeast"/>
        <w:jc w:val="both"/>
        <w:rPr>
          <w:rFonts w:ascii="Times New Roman" w:hAnsi="Times New Roman" w:cs="Times New Roman"/>
          <w:color w:val="181818"/>
        </w:rPr>
      </w:pPr>
      <w:r w:rsidRPr="00DA60B4">
        <w:rPr>
          <w:rFonts w:ascii="Times New Roman" w:hAnsi="Times New Roman" w:cs="Times New Roman"/>
          <w:i/>
          <w:iCs/>
          <w:color w:val="000000"/>
          <w:sz w:val="28"/>
          <w:szCs w:val="28"/>
        </w:rPr>
        <w:t>         </w:t>
      </w:r>
      <w:r w:rsidRPr="00DA60B4">
        <w:rPr>
          <w:rFonts w:ascii="Times New Roman" w:hAnsi="Times New Roman" w:cs="Times New Roman"/>
          <w:color w:val="000000"/>
          <w:sz w:val="28"/>
          <w:szCs w:val="28"/>
        </w:rPr>
        <w:t>Как форма обучения детей</w:t>
      </w:r>
      <w:r w:rsidRPr="00DA60B4">
        <w:rPr>
          <w:rFonts w:ascii="Times New Roman" w:hAnsi="Times New Roman" w:cs="Times New Roman"/>
          <w:i/>
          <w:iCs/>
          <w:color w:val="000000"/>
          <w:sz w:val="28"/>
          <w:szCs w:val="28"/>
        </w:rPr>
        <w:t> </w:t>
      </w:r>
      <w:r w:rsidRPr="00DA60B4">
        <w:rPr>
          <w:rFonts w:ascii="Times New Roman" w:hAnsi="Times New Roman" w:cs="Times New Roman"/>
          <w:color w:val="000000"/>
          <w:sz w:val="28"/>
          <w:szCs w:val="28"/>
        </w:rPr>
        <w:t xml:space="preserve">содержит два начала: непосредственно образовательная деятельность (познавательное) и игровое (занимательное). </w:t>
      </w:r>
      <w:r w:rsidRPr="00DA60B4">
        <w:rPr>
          <w:rFonts w:ascii="Times New Roman" w:hAnsi="Times New Roman" w:cs="Times New Roman"/>
          <w:color w:val="000000"/>
          <w:sz w:val="28"/>
          <w:szCs w:val="28"/>
        </w:rPr>
        <w:lastRenderedPageBreak/>
        <w:t xml:space="preserve">Воспитатель одновременно является и учителем, и участником игры. Он учит и играет, а </w:t>
      </w:r>
      <w:proofErr w:type="gramStart"/>
      <w:r w:rsidRPr="00DA60B4">
        <w:rPr>
          <w:rFonts w:ascii="Times New Roman" w:hAnsi="Times New Roman" w:cs="Times New Roman"/>
          <w:color w:val="000000"/>
          <w:sz w:val="28"/>
          <w:szCs w:val="28"/>
        </w:rPr>
        <w:t>дети</w:t>
      </w:r>
      <w:proofErr w:type="gramEnd"/>
      <w:r w:rsidRPr="00DA60B4">
        <w:rPr>
          <w:rFonts w:ascii="Times New Roman" w:hAnsi="Times New Roman" w:cs="Times New Roman"/>
          <w:color w:val="000000"/>
          <w:sz w:val="28"/>
          <w:szCs w:val="28"/>
        </w:rPr>
        <w:t xml:space="preserve"> играя, учатся.</w:t>
      </w:r>
    </w:p>
    <w:p w:rsidR="00DA60B4" w:rsidRPr="004B1854" w:rsidRDefault="00DA60B4" w:rsidP="00DA60B4">
      <w:pPr>
        <w:shd w:val="clear" w:color="auto" w:fill="FFFFFF"/>
        <w:spacing w:line="329" w:lineRule="atLeast"/>
        <w:jc w:val="both"/>
        <w:rPr>
          <w:rFonts w:ascii="Times New Roman" w:hAnsi="Times New Roman" w:cs="Times New Roman"/>
          <w:color w:val="181818"/>
        </w:rPr>
      </w:pPr>
      <w:r w:rsidRPr="004B1854">
        <w:rPr>
          <w:rFonts w:ascii="Times New Roman" w:hAnsi="Times New Roman" w:cs="Times New Roman"/>
          <w:i/>
          <w:iCs/>
          <w:color w:val="000000"/>
          <w:sz w:val="28"/>
          <w:szCs w:val="28"/>
        </w:rPr>
        <w:t>         </w:t>
      </w:r>
      <w:r w:rsidRPr="004B1854">
        <w:rPr>
          <w:rFonts w:ascii="Times New Roman" w:hAnsi="Times New Roman" w:cs="Times New Roman"/>
          <w:color w:val="000000"/>
          <w:sz w:val="28"/>
          <w:szCs w:val="28"/>
        </w:rPr>
        <w:t>Самостоятельная игровая деятельность</w:t>
      </w:r>
      <w:r w:rsidRPr="004B1854">
        <w:rPr>
          <w:rFonts w:ascii="Times New Roman" w:hAnsi="Times New Roman" w:cs="Times New Roman"/>
          <w:b/>
          <w:bCs/>
          <w:i/>
          <w:iCs/>
          <w:color w:val="355269"/>
          <w:sz w:val="28"/>
          <w:szCs w:val="28"/>
        </w:rPr>
        <w:t> </w:t>
      </w:r>
      <w:r w:rsidRPr="004B1854">
        <w:rPr>
          <w:rFonts w:ascii="Times New Roman" w:hAnsi="Times New Roman" w:cs="Times New Roman"/>
          <w:color w:val="000000"/>
          <w:sz w:val="28"/>
          <w:szCs w:val="28"/>
        </w:rPr>
        <w:t>основана на осознанности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 Задача воспитателя заключается в том, чтобы ребята самостоятельно играли, чтобы у них такие игры были всегда в запасе, чтобы они сами могли организовывать их, быть не только участниками и болельщиками, но и справедливыми судьями.</w:t>
      </w:r>
    </w:p>
    <w:p w:rsidR="00DA60B4" w:rsidRPr="004B1854" w:rsidRDefault="00DA60B4" w:rsidP="00DA60B4">
      <w:pPr>
        <w:shd w:val="clear" w:color="auto" w:fill="FFFFFF"/>
        <w:spacing w:line="329" w:lineRule="atLeast"/>
        <w:jc w:val="center"/>
        <w:rPr>
          <w:rFonts w:ascii="Times New Roman" w:hAnsi="Times New Roman" w:cs="Times New Roman"/>
        </w:rPr>
      </w:pPr>
      <w:r w:rsidRPr="004B1854">
        <w:rPr>
          <w:rFonts w:ascii="Times New Roman" w:hAnsi="Times New Roman" w:cs="Times New Roman"/>
          <w:b/>
          <w:bCs/>
          <w:sz w:val="28"/>
          <w:szCs w:val="28"/>
          <w:u w:val="single"/>
        </w:rPr>
        <w:t>Средство всестороннего воспитания личности:</w:t>
      </w:r>
    </w:p>
    <w:p w:rsidR="00DA60B4" w:rsidRPr="004B1854" w:rsidRDefault="00DA60B4" w:rsidP="00DA60B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b/>
          <w:bCs/>
          <w:i/>
          <w:iCs/>
          <w:sz w:val="28"/>
          <w:szCs w:val="28"/>
        </w:rPr>
        <w:t>Умственное воспитание:</w:t>
      </w:r>
      <w:r w:rsidRPr="004B1854">
        <w:rPr>
          <w:rFonts w:ascii="Times New Roman" w:hAnsi="Times New Roman" w:cs="Times New Roman"/>
          <w:b/>
          <w:bCs/>
          <w:i/>
          <w:iCs/>
          <w:color w:val="002060"/>
          <w:sz w:val="28"/>
          <w:szCs w:val="28"/>
        </w:rPr>
        <w:t> </w:t>
      </w:r>
      <w:r w:rsidRPr="004B1854">
        <w:rPr>
          <w:rFonts w:ascii="Times New Roman" w:hAnsi="Times New Roman" w:cs="Times New Roman"/>
          <w:color w:val="000000"/>
          <w:sz w:val="28"/>
          <w:szCs w:val="28"/>
        </w:rPr>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людях разных профессий и национальностей, представление о трудовой деятельности. Дидактические игры развивают сенсорные способности детей, что является основой воспитания детей раннего возраста.</w:t>
      </w:r>
    </w:p>
    <w:p w:rsidR="00DA60B4" w:rsidRPr="004B1854" w:rsidRDefault="00DA60B4" w:rsidP="00DA60B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color w:val="000000"/>
          <w:sz w:val="28"/>
          <w:szCs w:val="28"/>
        </w:rPr>
        <w:t>Формируются </w:t>
      </w:r>
      <w:r w:rsidRPr="004B1854">
        <w:rPr>
          <w:rFonts w:ascii="Times New Roman" w:hAnsi="Times New Roman" w:cs="Times New Roman"/>
          <w:b/>
          <w:bCs/>
          <w:i/>
          <w:iCs/>
          <w:sz w:val="28"/>
          <w:szCs w:val="28"/>
        </w:rPr>
        <w:t>нравственные представления</w:t>
      </w:r>
      <w:r w:rsidRPr="004B1854">
        <w:rPr>
          <w:rFonts w:ascii="Times New Roman" w:hAnsi="Times New Roman" w:cs="Times New Roman"/>
          <w:b/>
          <w:bCs/>
          <w:i/>
          <w:iCs/>
          <w:color w:val="002060"/>
          <w:sz w:val="28"/>
          <w:szCs w:val="28"/>
        </w:rPr>
        <w:t> </w:t>
      </w:r>
      <w:r w:rsidRPr="004B1854">
        <w:rPr>
          <w:rFonts w:ascii="Times New Roman" w:hAnsi="Times New Roman" w:cs="Times New Roman"/>
          <w:color w:val="000000"/>
          <w:sz w:val="28"/>
          <w:szCs w:val="28"/>
        </w:rPr>
        <w:t>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DA60B4" w:rsidRPr="004B1854" w:rsidRDefault="00DA60B4" w:rsidP="00DA60B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b/>
          <w:bCs/>
          <w:i/>
          <w:iCs/>
          <w:sz w:val="28"/>
          <w:szCs w:val="28"/>
        </w:rPr>
        <w:t>Эстетическое воспитание</w:t>
      </w:r>
      <w:r w:rsidRPr="004B1854">
        <w:rPr>
          <w:rFonts w:ascii="Times New Roman" w:hAnsi="Times New Roman" w:cs="Times New Roman"/>
          <w:i/>
          <w:iCs/>
          <w:sz w:val="28"/>
          <w:szCs w:val="28"/>
        </w:rPr>
        <w:t>:</w:t>
      </w:r>
      <w:r w:rsidRPr="004B1854">
        <w:rPr>
          <w:rFonts w:ascii="Times New Roman" w:hAnsi="Times New Roman" w:cs="Times New Roman"/>
          <w:i/>
          <w:iCs/>
          <w:color w:val="002060"/>
          <w:sz w:val="28"/>
          <w:szCs w:val="28"/>
        </w:rPr>
        <w:t> </w:t>
      </w:r>
      <w:r w:rsidRPr="004B1854">
        <w:rPr>
          <w:rFonts w:ascii="Times New Roman" w:hAnsi="Times New Roman" w:cs="Times New Roman"/>
          <w:color w:val="000000"/>
          <w:sz w:val="28"/>
          <w:szCs w:val="28"/>
        </w:rPr>
        <w:t>Дидактически</w:t>
      </w:r>
      <w:r w:rsidR="004B1854">
        <w:rPr>
          <w:rFonts w:ascii="Times New Roman" w:hAnsi="Times New Roman" w:cs="Times New Roman"/>
          <w:color w:val="000000"/>
          <w:sz w:val="28"/>
          <w:szCs w:val="28"/>
        </w:rPr>
        <w:t>й    материал    должен соответ</w:t>
      </w:r>
      <w:r w:rsidRPr="004B1854">
        <w:rPr>
          <w:rFonts w:ascii="Times New Roman" w:hAnsi="Times New Roman" w:cs="Times New Roman"/>
          <w:color w:val="000000"/>
          <w:sz w:val="28"/>
          <w:szCs w:val="28"/>
        </w:rPr>
        <w:t>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определённом месте, доступном детям для его использования.</w:t>
      </w:r>
    </w:p>
    <w:p w:rsidR="00DA60B4" w:rsidRPr="004B1854" w:rsidRDefault="00DA60B4" w:rsidP="00DA60B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b/>
          <w:bCs/>
          <w:i/>
          <w:iCs/>
          <w:sz w:val="28"/>
          <w:szCs w:val="28"/>
        </w:rPr>
        <w:t>Физическое воспитание:</w:t>
      </w:r>
      <w:r w:rsidRPr="004B1854">
        <w:rPr>
          <w:rFonts w:ascii="Times New Roman" w:hAnsi="Times New Roman" w:cs="Times New Roman"/>
          <w:color w:val="002060"/>
          <w:sz w:val="28"/>
          <w:szCs w:val="28"/>
        </w:rPr>
        <w:t> </w:t>
      </w:r>
      <w:r w:rsidRPr="004B1854">
        <w:rPr>
          <w:rFonts w:ascii="Times New Roman" w:hAnsi="Times New Roman" w:cs="Times New Roman"/>
          <w:color w:val="000000"/>
          <w:sz w:val="28"/>
          <w:szCs w:val="28"/>
        </w:rPr>
        <w:t>Двигательная активность детей во время игры развивает мозг ребёнка.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руки ребёнка к письму, к изобразительной деятельности.</w:t>
      </w:r>
    </w:p>
    <w:p w:rsidR="004B1854" w:rsidRDefault="00DA60B4" w:rsidP="004B185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color w:val="000000"/>
          <w:sz w:val="28"/>
          <w:szCs w:val="28"/>
        </w:rPr>
        <w:t>Дидактические игры формируют</w:t>
      </w:r>
      <w:r w:rsidRPr="004B1854">
        <w:rPr>
          <w:rFonts w:ascii="Times New Roman" w:hAnsi="Times New Roman" w:cs="Times New Roman"/>
          <w:b/>
          <w:bCs/>
          <w:color w:val="000000"/>
          <w:sz w:val="28"/>
          <w:szCs w:val="28"/>
        </w:rPr>
        <w:t> </w:t>
      </w:r>
      <w:r w:rsidRPr="004B1854">
        <w:rPr>
          <w:rFonts w:ascii="Times New Roman" w:hAnsi="Times New Roman" w:cs="Times New Roman"/>
          <w:b/>
          <w:bCs/>
          <w:i/>
          <w:iCs/>
          <w:sz w:val="28"/>
          <w:szCs w:val="28"/>
        </w:rPr>
        <w:t>культурно - гигиенические навыки.</w:t>
      </w:r>
      <w:r w:rsidRPr="004B1854">
        <w:rPr>
          <w:rFonts w:ascii="Times New Roman" w:hAnsi="Times New Roman" w:cs="Times New Roman"/>
          <w:color w:val="002060"/>
          <w:sz w:val="28"/>
          <w:szCs w:val="28"/>
        </w:rPr>
        <w:t> </w:t>
      </w:r>
      <w:r w:rsidRPr="004B1854">
        <w:rPr>
          <w:rFonts w:ascii="Times New Roman" w:hAnsi="Times New Roman" w:cs="Times New Roman"/>
          <w:color w:val="000000"/>
          <w:sz w:val="28"/>
          <w:szCs w:val="28"/>
        </w:rPr>
        <w:t>В игре дети ярко выражают социальные чувства, стремятся делать всё сообща. Игра укрепляет коллективные эмоции, коллективные переживания. В играх проявляются и такие черты характера ребёнка, которые могут служить примером для других: товарищество, отзывчивость, скромность, честность. Воспитатель обращает внимание детей на эти качества, делая это очень осторожно.</w:t>
      </w:r>
    </w:p>
    <w:p w:rsidR="00DA60B4" w:rsidRPr="004B1854" w:rsidRDefault="00DA60B4" w:rsidP="004B1854">
      <w:pPr>
        <w:shd w:val="clear" w:color="auto" w:fill="FFFFFF"/>
        <w:spacing w:line="329" w:lineRule="atLeast"/>
        <w:ind w:firstLine="708"/>
        <w:jc w:val="both"/>
        <w:rPr>
          <w:rFonts w:ascii="Times New Roman" w:hAnsi="Times New Roman" w:cs="Times New Roman"/>
        </w:rPr>
      </w:pPr>
      <w:r w:rsidRPr="004B1854">
        <w:rPr>
          <w:rFonts w:ascii="Times New Roman" w:hAnsi="Times New Roman" w:cs="Times New Roman"/>
          <w:b/>
          <w:bCs/>
          <w:sz w:val="32"/>
          <w:szCs w:val="32"/>
        </w:rPr>
        <w:lastRenderedPageBreak/>
        <w:t>1.3 Структура дидактической игры</w:t>
      </w:r>
    </w:p>
    <w:p w:rsidR="00DA60B4" w:rsidRPr="004B1854" w:rsidRDefault="00DA60B4" w:rsidP="00DA60B4">
      <w:pPr>
        <w:shd w:val="clear" w:color="auto" w:fill="FFFFFF"/>
        <w:spacing w:line="329" w:lineRule="atLeast"/>
        <w:jc w:val="both"/>
        <w:rPr>
          <w:rFonts w:ascii="Times New Roman" w:hAnsi="Times New Roman" w:cs="Times New Roman"/>
          <w:color w:val="181818"/>
        </w:rPr>
      </w:pPr>
      <w:r w:rsidRPr="004B1854">
        <w:rPr>
          <w:rFonts w:ascii="Times New Roman" w:hAnsi="Times New Roman" w:cs="Times New Roman"/>
          <w:color w:val="000000"/>
          <w:sz w:val="28"/>
          <w:szCs w:val="28"/>
        </w:rPr>
        <w:t>         Структуру дидактической игры образуют основные и дополнительные компоненты.</w:t>
      </w:r>
    </w:p>
    <w:p w:rsidR="00DA60B4" w:rsidRPr="004B1854" w:rsidRDefault="00DA60B4" w:rsidP="00DA60B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b/>
          <w:bCs/>
          <w:sz w:val="28"/>
          <w:szCs w:val="28"/>
        </w:rPr>
        <w:t>К </w:t>
      </w:r>
      <w:r w:rsidRPr="004B1854">
        <w:rPr>
          <w:rFonts w:ascii="Times New Roman" w:hAnsi="Times New Roman" w:cs="Times New Roman"/>
          <w:b/>
          <w:bCs/>
          <w:i/>
          <w:iCs/>
          <w:sz w:val="28"/>
          <w:szCs w:val="28"/>
        </w:rPr>
        <w:t>основным компонентам</w:t>
      </w:r>
      <w:r w:rsidRPr="004B1854">
        <w:rPr>
          <w:rFonts w:ascii="Times New Roman" w:hAnsi="Times New Roman" w:cs="Times New Roman"/>
          <w:i/>
          <w:iCs/>
          <w:color w:val="002060"/>
          <w:sz w:val="28"/>
          <w:szCs w:val="28"/>
        </w:rPr>
        <w:t> </w:t>
      </w:r>
      <w:r w:rsidRPr="004B1854">
        <w:rPr>
          <w:rFonts w:ascii="Times New Roman" w:hAnsi="Times New Roman" w:cs="Times New Roman"/>
          <w:color w:val="000000"/>
          <w:sz w:val="28"/>
          <w:szCs w:val="28"/>
        </w:rPr>
        <w:t>относятся: </w:t>
      </w:r>
    </w:p>
    <w:p w:rsidR="00DA60B4" w:rsidRPr="004B1854" w:rsidRDefault="00DA60B4" w:rsidP="00DA60B4">
      <w:pPr>
        <w:pStyle w:val="aa"/>
        <w:shd w:val="clear" w:color="auto" w:fill="FFFFFF"/>
        <w:spacing w:before="0" w:beforeAutospacing="0" w:after="0" w:afterAutospacing="0" w:line="329" w:lineRule="atLeast"/>
        <w:ind w:left="1428"/>
        <w:jc w:val="both"/>
        <w:rPr>
          <w:color w:val="181818"/>
          <w:sz w:val="22"/>
          <w:szCs w:val="22"/>
        </w:rPr>
      </w:pPr>
      <w:r w:rsidRPr="004B1854">
        <w:rPr>
          <w:color w:val="181818"/>
          <w:sz w:val="28"/>
          <w:szCs w:val="28"/>
        </w:rPr>
        <w:t>Ø</w:t>
      </w:r>
      <w:r w:rsidRPr="004B1854">
        <w:rPr>
          <w:color w:val="181818"/>
          <w:sz w:val="14"/>
          <w:szCs w:val="14"/>
        </w:rPr>
        <w:t> </w:t>
      </w:r>
      <w:r w:rsidRPr="004B1854">
        <w:rPr>
          <w:color w:val="000000"/>
          <w:sz w:val="28"/>
          <w:szCs w:val="28"/>
        </w:rPr>
        <w:t>дидактическая задача,</w:t>
      </w:r>
    </w:p>
    <w:p w:rsidR="00DA60B4" w:rsidRPr="004B1854" w:rsidRDefault="00DA60B4" w:rsidP="00DA60B4">
      <w:pPr>
        <w:pStyle w:val="aa"/>
        <w:shd w:val="clear" w:color="auto" w:fill="FFFFFF"/>
        <w:spacing w:before="0" w:beforeAutospacing="0" w:after="0" w:afterAutospacing="0" w:line="329" w:lineRule="atLeast"/>
        <w:ind w:left="1428"/>
        <w:jc w:val="both"/>
        <w:rPr>
          <w:color w:val="181818"/>
          <w:sz w:val="22"/>
          <w:szCs w:val="22"/>
        </w:rPr>
      </w:pPr>
      <w:r w:rsidRPr="004B1854">
        <w:rPr>
          <w:color w:val="181818"/>
          <w:sz w:val="28"/>
          <w:szCs w:val="28"/>
        </w:rPr>
        <w:t>Ø</w:t>
      </w:r>
      <w:r w:rsidRPr="004B1854">
        <w:rPr>
          <w:color w:val="181818"/>
          <w:sz w:val="14"/>
          <w:szCs w:val="14"/>
        </w:rPr>
        <w:t> </w:t>
      </w:r>
      <w:r w:rsidRPr="004B1854">
        <w:rPr>
          <w:color w:val="000000"/>
          <w:sz w:val="28"/>
          <w:szCs w:val="28"/>
        </w:rPr>
        <w:t>игровые действия,</w:t>
      </w:r>
    </w:p>
    <w:p w:rsidR="00DA60B4" w:rsidRPr="004B1854" w:rsidRDefault="00DA60B4" w:rsidP="00DA60B4">
      <w:pPr>
        <w:pStyle w:val="aa"/>
        <w:shd w:val="clear" w:color="auto" w:fill="FFFFFF"/>
        <w:spacing w:before="0" w:beforeAutospacing="0" w:after="0" w:afterAutospacing="0" w:line="329" w:lineRule="atLeast"/>
        <w:ind w:left="1428"/>
        <w:jc w:val="both"/>
        <w:rPr>
          <w:color w:val="181818"/>
          <w:sz w:val="22"/>
          <w:szCs w:val="22"/>
        </w:rPr>
      </w:pPr>
      <w:r w:rsidRPr="004B1854">
        <w:rPr>
          <w:color w:val="181818"/>
          <w:sz w:val="28"/>
          <w:szCs w:val="28"/>
        </w:rPr>
        <w:t>Ø</w:t>
      </w:r>
      <w:r w:rsidRPr="004B1854">
        <w:rPr>
          <w:color w:val="181818"/>
          <w:sz w:val="14"/>
          <w:szCs w:val="14"/>
        </w:rPr>
        <w:t> </w:t>
      </w:r>
      <w:r w:rsidRPr="004B1854">
        <w:rPr>
          <w:color w:val="000000"/>
          <w:sz w:val="28"/>
          <w:szCs w:val="28"/>
        </w:rPr>
        <w:t>игровые правила,</w:t>
      </w:r>
    </w:p>
    <w:p w:rsidR="00DA60B4" w:rsidRPr="004B1854" w:rsidRDefault="00DA60B4" w:rsidP="00DA60B4">
      <w:pPr>
        <w:pStyle w:val="aa"/>
        <w:shd w:val="clear" w:color="auto" w:fill="FFFFFF"/>
        <w:spacing w:before="0" w:beforeAutospacing="0" w:after="0" w:afterAutospacing="0" w:line="329" w:lineRule="atLeast"/>
        <w:ind w:left="1428"/>
        <w:jc w:val="both"/>
        <w:rPr>
          <w:color w:val="181818"/>
          <w:sz w:val="22"/>
          <w:szCs w:val="22"/>
        </w:rPr>
      </w:pPr>
      <w:r w:rsidRPr="004B1854">
        <w:rPr>
          <w:color w:val="181818"/>
          <w:sz w:val="28"/>
          <w:szCs w:val="28"/>
        </w:rPr>
        <w:t>Ø</w:t>
      </w:r>
      <w:r w:rsidRPr="004B1854">
        <w:rPr>
          <w:color w:val="181818"/>
          <w:sz w:val="14"/>
          <w:szCs w:val="14"/>
        </w:rPr>
        <w:t> </w:t>
      </w:r>
      <w:r w:rsidRPr="004B1854">
        <w:rPr>
          <w:color w:val="000000"/>
          <w:sz w:val="28"/>
          <w:szCs w:val="28"/>
        </w:rPr>
        <w:t>результат и дидактический материал.</w:t>
      </w:r>
    </w:p>
    <w:p w:rsidR="00DA60B4" w:rsidRPr="004B1854" w:rsidRDefault="00DA60B4" w:rsidP="00DA60B4">
      <w:pPr>
        <w:shd w:val="clear" w:color="auto" w:fill="FFFFFF"/>
        <w:spacing w:line="329" w:lineRule="atLeast"/>
        <w:jc w:val="both"/>
        <w:rPr>
          <w:rFonts w:ascii="Times New Roman" w:hAnsi="Times New Roman" w:cs="Times New Roman"/>
        </w:rPr>
      </w:pPr>
      <w:r w:rsidRPr="004B1854">
        <w:rPr>
          <w:rFonts w:ascii="Times New Roman" w:hAnsi="Times New Roman" w:cs="Times New Roman"/>
          <w:sz w:val="28"/>
          <w:szCs w:val="28"/>
        </w:rPr>
        <w:t>          </w:t>
      </w:r>
      <w:r w:rsidRPr="004B1854">
        <w:rPr>
          <w:rFonts w:ascii="Times New Roman" w:hAnsi="Times New Roman" w:cs="Times New Roman"/>
          <w:b/>
          <w:bCs/>
          <w:sz w:val="28"/>
          <w:szCs w:val="28"/>
        </w:rPr>
        <w:t> К </w:t>
      </w:r>
      <w:r w:rsidRPr="004B1854">
        <w:rPr>
          <w:rFonts w:ascii="Times New Roman" w:hAnsi="Times New Roman" w:cs="Times New Roman"/>
          <w:b/>
          <w:bCs/>
          <w:i/>
          <w:iCs/>
          <w:sz w:val="28"/>
          <w:szCs w:val="28"/>
        </w:rPr>
        <w:t>дополнительным компонентам</w:t>
      </w:r>
      <w:r w:rsidRPr="004B1854">
        <w:rPr>
          <w:rFonts w:ascii="Times New Roman" w:hAnsi="Times New Roman" w:cs="Times New Roman"/>
          <w:b/>
          <w:bCs/>
          <w:sz w:val="28"/>
          <w:szCs w:val="28"/>
        </w:rPr>
        <w:t>:</w:t>
      </w:r>
    </w:p>
    <w:p w:rsidR="00DA60B4" w:rsidRPr="004B1854" w:rsidRDefault="00DA60B4" w:rsidP="00DA60B4">
      <w:pPr>
        <w:pStyle w:val="aa"/>
        <w:shd w:val="clear" w:color="auto" w:fill="FFFFFF"/>
        <w:spacing w:before="0" w:beforeAutospacing="0" w:after="0" w:afterAutospacing="0" w:line="329" w:lineRule="atLeast"/>
        <w:ind w:left="1152"/>
        <w:jc w:val="both"/>
        <w:rPr>
          <w:color w:val="181818"/>
          <w:sz w:val="22"/>
          <w:szCs w:val="22"/>
        </w:rPr>
      </w:pPr>
      <w:r w:rsidRPr="004B1854">
        <w:rPr>
          <w:color w:val="181818"/>
          <w:sz w:val="28"/>
          <w:szCs w:val="28"/>
        </w:rPr>
        <w:t>Ø</w:t>
      </w:r>
      <w:r w:rsidRPr="004B1854">
        <w:rPr>
          <w:color w:val="181818"/>
          <w:sz w:val="14"/>
          <w:szCs w:val="14"/>
        </w:rPr>
        <w:t> </w:t>
      </w:r>
      <w:r w:rsidRPr="004B1854">
        <w:rPr>
          <w:color w:val="000000"/>
          <w:sz w:val="28"/>
          <w:szCs w:val="28"/>
        </w:rPr>
        <w:t>сюжет;</w:t>
      </w:r>
    </w:p>
    <w:p w:rsidR="00DA60B4" w:rsidRPr="004B1854" w:rsidRDefault="00DA60B4" w:rsidP="00DA60B4">
      <w:pPr>
        <w:pStyle w:val="aa"/>
        <w:shd w:val="clear" w:color="auto" w:fill="FFFFFF"/>
        <w:spacing w:before="0" w:beforeAutospacing="0" w:after="0" w:afterAutospacing="0" w:line="329" w:lineRule="atLeast"/>
        <w:ind w:left="1152"/>
        <w:jc w:val="both"/>
        <w:rPr>
          <w:color w:val="181818"/>
          <w:sz w:val="22"/>
          <w:szCs w:val="22"/>
        </w:rPr>
      </w:pPr>
      <w:r w:rsidRPr="004B1854">
        <w:rPr>
          <w:color w:val="181818"/>
          <w:sz w:val="28"/>
          <w:szCs w:val="28"/>
        </w:rPr>
        <w:t>Ø</w:t>
      </w:r>
      <w:r w:rsidRPr="004B1854">
        <w:rPr>
          <w:color w:val="181818"/>
          <w:sz w:val="14"/>
          <w:szCs w:val="14"/>
        </w:rPr>
        <w:t> </w:t>
      </w:r>
      <w:r w:rsidRPr="004B1854">
        <w:rPr>
          <w:color w:val="000000"/>
          <w:sz w:val="28"/>
          <w:szCs w:val="28"/>
        </w:rPr>
        <w:t>роль.</w:t>
      </w:r>
    </w:p>
    <w:p w:rsidR="00DA60B4" w:rsidRDefault="00DA60B4" w:rsidP="00DA60B4">
      <w:pPr>
        <w:shd w:val="clear" w:color="auto" w:fill="FFFFFF"/>
        <w:spacing w:line="329" w:lineRule="atLeast"/>
        <w:jc w:val="both"/>
        <w:rPr>
          <w:rFonts w:ascii="Arial" w:hAnsi="Arial" w:cs="Arial"/>
          <w:color w:val="181818"/>
        </w:rPr>
      </w:pPr>
      <w:r>
        <w:rPr>
          <w:color w:val="181818"/>
          <w:sz w:val="28"/>
          <w:szCs w:val="28"/>
        </w:rPr>
        <w:t> </w:t>
      </w:r>
    </w:p>
    <w:p w:rsidR="00DA60B4" w:rsidRDefault="00DA60B4" w:rsidP="00DA60B4">
      <w:pPr>
        <w:shd w:val="clear" w:color="auto" w:fill="FFFFFF"/>
        <w:spacing w:line="329" w:lineRule="atLeast"/>
        <w:jc w:val="both"/>
        <w:rPr>
          <w:rFonts w:ascii="Arial" w:hAnsi="Arial" w:cs="Arial"/>
          <w:color w:val="181818"/>
        </w:rPr>
      </w:pPr>
      <w:r>
        <w:rPr>
          <w:color w:val="181818"/>
          <w:sz w:val="28"/>
          <w:szCs w:val="28"/>
        </w:rPr>
        <w:t> </w:t>
      </w:r>
    </w:p>
    <w:p w:rsidR="00DA60B4" w:rsidRPr="004B1854" w:rsidRDefault="00DA60B4" w:rsidP="00DA60B4">
      <w:pPr>
        <w:shd w:val="clear" w:color="auto" w:fill="FFFFFF"/>
        <w:spacing w:line="329" w:lineRule="atLeast"/>
        <w:ind w:firstLine="708"/>
        <w:jc w:val="center"/>
        <w:rPr>
          <w:rFonts w:ascii="Times New Roman" w:hAnsi="Times New Roman" w:cs="Times New Roman"/>
        </w:rPr>
      </w:pPr>
      <w:r w:rsidRPr="004B1854">
        <w:rPr>
          <w:rFonts w:ascii="Times New Roman" w:hAnsi="Times New Roman" w:cs="Times New Roman"/>
          <w:b/>
          <w:bCs/>
          <w:sz w:val="28"/>
          <w:szCs w:val="28"/>
          <w:u w:val="single"/>
        </w:rPr>
        <w:t>Проведение дидактических игр включает:</w:t>
      </w:r>
    </w:p>
    <w:p w:rsidR="004B1854" w:rsidRDefault="00DA60B4" w:rsidP="004B1854">
      <w:pPr>
        <w:pStyle w:val="aa"/>
        <w:shd w:val="clear" w:color="auto" w:fill="FFFFFF"/>
        <w:spacing w:before="0" w:beforeAutospacing="0" w:after="0" w:afterAutospacing="0" w:line="329" w:lineRule="atLeast"/>
        <w:jc w:val="both"/>
        <w:rPr>
          <w:color w:val="000000"/>
          <w:sz w:val="28"/>
          <w:szCs w:val="28"/>
        </w:rPr>
      </w:pPr>
      <w:r w:rsidRPr="004B1854">
        <w:rPr>
          <w:color w:val="181818"/>
          <w:sz w:val="27"/>
          <w:szCs w:val="27"/>
        </w:rPr>
        <w:t>1.</w:t>
      </w:r>
      <w:r w:rsidRPr="004B1854">
        <w:rPr>
          <w:color w:val="181818"/>
          <w:sz w:val="14"/>
          <w:szCs w:val="14"/>
        </w:rPr>
        <w:t>     </w:t>
      </w:r>
      <w:r w:rsidRPr="004B1854">
        <w:rPr>
          <w:b/>
          <w:bCs/>
          <w:sz w:val="28"/>
          <w:szCs w:val="28"/>
        </w:rPr>
        <w:t>Ознакомление детей с содержанием игры</w:t>
      </w:r>
      <w:r w:rsidRPr="004B1854">
        <w:rPr>
          <w:sz w:val="28"/>
          <w:szCs w:val="28"/>
        </w:rPr>
        <w:t>,</w:t>
      </w:r>
      <w:r w:rsidRPr="004B1854">
        <w:rPr>
          <w:color w:val="002060"/>
          <w:sz w:val="28"/>
          <w:szCs w:val="28"/>
        </w:rPr>
        <w:t> </w:t>
      </w:r>
      <w:r w:rsidRPr="004B1854">
        <w:rPr>
          <w:color w:val="000000"/>
          <w:sz w:val="28"/>
          <w:szCs w:val="28"/>
        </w:rPr>
        <w:t>использование в ней дидактического материала (показ предметов, картинок, краткая беседа, в ходе которой уточняются знания и представления детей).</w:t>
      </w:r>
    </w:p>
    <w:p w:rsidR="00DA60B4" w:rsidRPr="004B1854" w:rsidRDefault="00DA60B4" w:rsidP="004B1854">
      <w:pPr>
        <w:pStyle w:val="aa"/>
        <w:shd w:val="clear" w:color="auto" w:fill="FFFFFF"/>
        <w:spacing w:before="0" w:beforeAutospacing="0" w:after="0" w:afterAutospacing="0" w:line="329" w:lineRule="atLeast"/>
        <w:jc w:val="both"/>
        <w:rPr>
          <w:color w:val="181818"/>
          <w:sz w:val="22"/>
          <w:szCs w:val="22"/>
        </w:rPr>
      </w:pPr>
      <w:r w:rsidRPr="004B1854">
        <w:rPr>
          <w:color w:val="000000"/>
          <w:sz w:val="28"/>
          <w:szCs w:val="28"/>
        </w:rPr>
        <w:t xml:space="preserve"> 2. </w:t>
      </w:r>
      <w:r w:rsidRPr="004B1854">
        <w:rPr>
          <w:b/>
          <w:bCs/>
          <w:sz w:val="28"/>
          <w:szCs w:val="28"/>
        </w:rPr>
        <w:t>Объяснение хода и правил игры</w:t>
      </w:r>
      <w:r w:rsidRPr="004B1854">
        <w:rPr>
          <w:color w:val="002060"/>
          <w:sz w:val="28"/>
          <w:szCs w:val="28"/>
        </w:rPr>
        <w:t>, </w:t>
      </w:r>
      <w:r w:rsidRPr="004B1854">
        <w:rPr>
          <w:color w:val="000000"/>
          <w:sz w:val="28"/>
          <w:szCs w:val="28"/>
        </w:rPr>
        <w:t>при этом четкое выполнение этих правил. Каждая дидактическая игра имеет </w:t>
      </w:r>
      <w:r w:rsidRPr="004B1854">
        <w:rPr>
          <w:i/>
          <w:iCs/>
          <w:color w:val="002060"/>
          <w:sz w:val="28"/>
          <w:szCs w:val="28"/>
        </w:rPr>
        <w:t>правила, </w:t>
      </w:r>
      <w:r w:rsidRPr="004B1854">
        <w:rPr>
          <w:color w:val="000000"/>
          <w:sz w:val="28"/>
          <w:szCs w:val="28"/>
        </w:rPr>
        <w:t>которые определяют порядок действий и поведение учащихся в процессе игры, способствуют созданию на уроке рабочей обстановки. Кроме того, правила игры воспитывают умение управлять своим поведением, подчиняться требованиям коллектива.</w:t>
      </w:r>
    </w:p>
    <w:p w:rsidR="00DA60B4" w:rsidRPr="004B1854" w:rsidRDefault="00DA60B4" w:rsidP="00DA60B4">
      <w:pPr>
        <w:shd w:val="clear" w:color="auto" w:fill="FFFFFF"/>
        <w:spacing w:line="329" w:lineRule="atLeast"/>
        <w:jc w:val="both"/>
        <w:rPr>
          <w:rFonts w:ascii="Times New Roman" w:hAnsi="Times New Roman" w:cs="Times New Roman"/>
          <w:color w:val="181818"/>
        </w:rPr>
      </w:pPr>
      <w:r w:rsidRPr="004B1854">
        <w:rPr>
          <w:rFonts w:ascii="Times New Roman" w:hAnsi="Times New Roman" w:cs="Times New Roman"/>
          <w:color w:val="000000"/>
          <w:sz w:val="28"/>
          <w:szCs w:val="28"/>
        </w:rPr>
        <w:t>Правила могут запрещать, разрешать, предписывать что-то детям в игре, делать игру занимательной, напряженной. Соблюдение правил в игре требует от детей определенных усилий воли, умения обращаться со сверстниками, преодолевать отрицательные эмоции, проявляющиеся из-за неудачного результата.</w:t>
      </w:r>
    </w:p>
    <w:p w:rsidR="00DA60B4" w:rsidRPr="004B1854" w:rsidRDefault="00DA60B4" w:rsidP="00DA60B4">
      <w:pPr>
        <w:shd w:val="clear" w:color="auto" w:fill="FFFFFF"/>
        <w:spacing w:line="329" w:lineRule="atLeast"/>
        <w:ind w:firstLine="708"/>
        <w:jc w:val="both"/>
        <w:rPr>
          <w:rFonts w:ascii="Times New Roman" w:hAnsi="Times New Roman" w:cs="Times New Roman"/>
          <w:color w:val="181818"/>
        </w:rPr>
      </w:pPr>
      <w:r w:rsidRPr="004B1854">
        <w:rPr>
          <w:rFonts w:ascii="Times New Roman" w:hAnsi="Times New Roman" w:cs="Times New Roman"/>
          <w:b/>
          <w:bCs/>
          <w:color w:val="000000"/>
          <w:sz w:val="28"/>
          <w:szCs w:val="28"/>
        </w:rPr>
        <w:t>Важно,</w:t>
      </w:r>
      <w:r w:rsidRPr="004B1854">
        <w:rPr>
          <w:rFonts w:ascii="Times New Roman" w:hAnsi="Times New Roman" w:cs="Times New Roman"/>
          <w:b/>
          <w:bCs/>
          <w:i/>
          <w:iCs/>
          <w:color w:val="000000"/>
          <w:sz w:val="28"/>
          <w:szCs w:val="28"/>
        </w:rPr>
        <w:t> </w:t>
      </w:r>
      <w:r w:rsidRPr="004B1854">
        <w:rPr>
          <w:rFonts w:ascii="Times New Roman" w:hAnsi="Times New Roman" w:cs="Times New Roman"/>
          <w:color w:val="000000"/>
          <w:sz w:val="28"/>
          <w:szCs w:val="28"/>
        </w:rPr>
        <w:t>определяя правила игры, ставить детей в такие условия, при которых они получили бы радость от выполнения задания.</w:t>
      </w:r>
    </w:p>
    <w:p w:rsidR="00DA60B4" w:rsidRPr="004B1854" w:rsidRDefault="00DA60B4" w:rsidP="00DA60B4">
      <w:pPr>
        <w:pStyle w:val="aa"/>
        <w:shd w:val="clear" w:color="auto" w:fill="FFFFFF"/>
        <w:spacing w:before="0" w:beforeAutospacing="0" w:after="0" w:afterAutospacing="0" w:line="329" w:lineRule="atLeast"/>
        <w:jc w:val="both"/>
        <w:rPr>
          <w:color w:val="181818"/>
          <w:sz w:val="22"/>
          <w:szCs w:val="22"/>
        </w:rPr>
      </w:pPr>
      <w:r w:rsidRPr="004B1854">
        <w:rPr>
          <w:b/>
          <w:bCs/>
          <w:sz w:val="28"/>
          <w:szCs w:val="28"/>
        </w:rPr>
        <w:t>3.</w:t>
      </w:r>
      <w:r w:rsidRPr="004B1854">
        <w:rPr>
          <w:b/>
          <w:bCs/>
          <w:color w:val="002060"/>
          <w:sz w:val="14"/>
          <w:szCs w:val="14"/>
        </w:rPr>
        <w:t>     </w:t>
      </w:r>
      <w:r w:rsidRPr="004B1854">
        <w:rPr>
          <w:b/>
          <w:bCs/>
          <w:sz w:val="28"/>
          <w:szCs w:val="28"/>
        </w:rPr>
        <w:t>Показ игровых действий. </w:t>
      </w:r>
      <w:r w:rsidRPr="004B1854">
        <w:rPr>
          <w:b/>
          <w:bCs/>
          <w:i/>
          <w:iCs/>
          <w:sz w:val="28"/>
          <w:szCs w:val="28"/>
        </w:rPr>
        <w:t>Игровые действия</w:t>
      </w:r>
      <w:r w:rsidRPr="004B1854">
        <w:rPr>
          <w:i/>
          <w:iCs/>
          <w:color w:val="000000"/>
          <w:sz w:val="28"/>
          <w:szCs w:val="28"/>
        </w:rPr>
        <w:t> – </w:t>
      </w:r>
      <w:r w:rsidRPr="004B1854">
        <w:rPr>
          <w:color w:val="000000"/>
          <w:sz w:val="28"/>
          <w:szCs w:val="28"/>
        </w:rPr>
        <w:t>основа игры. </w:t>
      </w:r>
      <w:r w:rsidRPr="004B1854">
        <w:rPr>
          <w:i/>
          <w:iCs/>
          <w:color w:val="000000"/>
          <w:sz w:val="28"/>
          <w:szCs w:val="28"/>
        </w:rPr>
        <w:t>Ч</w:t>
      </w:r>
      <w:r w:rsidRPr="004B1854">
        <w:rPr>
          <w:color w:val="000000"/>
          <w:sz w:val="28"/>
          <w:szCs w:val="28"/>
        </w:rPr>
        <w:t>ем разнообразнее игровые действия, тем интереснее для детей сама игра.</w:t>
      </w:r>
      <w:r w:rsidRPr="004B1854">
        <w:rPr>
          <w:i/>
          <w:iCs/>
          <w:color w:val="000000"/>
          <w:sz w:val="28"/>
          <w:szCs w:val="28"/>
        </w:rPr>
        <w:t> </w:t>
      </w:r>
      <w:r w:rsidRPr="004B1854">
        <w:rPr>
          <w:color w:val="000000"/>
          <w:sz w:val="28"/>
          <w:szCs w:val="28"/>
        </w:rPr>
        <w:t>В разных играх игровые действия различны по их направленности и по </w:t>
      </w:r>
      <w:r w:rsidRPr="004B1854">
        <w:rPr>
          <w:color w:val="002060"/>
          <w:sz w:val="28"/>
          <w:szCs w:val="28"/>
        </w:rPr>
        <w:t xml:space="preserve">отношению </w:t>
      </w:r>
      <w:proofErr w:type="gramStart"/>
      <w:r w:rsidRPr="004B1854">
        <w:rPr>
          <w:color w:val="002060"/>
          <w:sz w:val="28"/>
          <w:szCs w:val="28"/>
        </w:rPr>
        <w:t>к</w:t>
      </w:r>
      <w:proofErr w:type="gramEnd"/>
      <w:r w:rsidRPr="004B1854">
        <w:rPr>
          <w:color w:val="002060"/>
          <w:sz w:val="28"/>
          <w:szCs w:val="28"/>
        </w:rPr>
        <w:t xml:space="preserve"> играющим.</w:t>
      </w:r>
    </w:p>
    <w:p w:rsidR="00DA60B4" w:rsidRPr="004B1854" w:rsidRDefault="00DA60B4" w:rsidP="00DA60B4">
      <w:pPr>
        <w:pStyle w:val="aa"/>
        <w:shd w:val="clear" w:color="auto" w:fill="FFFFFF"/>
        <w:spacing w:before="0" w:beforeAutospacing="0" w:after="0" w:afterAutospacing="0" w:line="329" w:lineRule="atLeast"/>
        <w:jc w:val="both"/>
        <w:rPr>
          <w:color w:val="181818"/>
          <w:sz w:val="22"/>
          <w:szCs w:val="22"/>
        </w:rPr>
      </w:pPr>
      <w:r w:rsidRPr="004B1854">
        <w:rPr>
          <w:b/>
          <w:bCs/>
          <w:color w:val="181818"/>
          <w:sz w:val="28"/>
          <w:szCs w:val="28"/>
        </w:rPr>
        <w:t>4.</w:t>
      </w:r>
      <w:r w:rsidRPr="004B1854">
        <w:rPr>
          <w:b/>
          <w:bCs/>
          <w:color w:val="181818"/>
          <w:sz w:val="14"/>
          <w:szCs w:val="14"/>
        </w:rPr>
        <w:t>     </w:t>
      </w:r>
      <w:r w:rsidRPr="004B1854">
        <w:rPr>
          <w:b/>
          <w:bCs/>
          <w:sz w:val="28"/>
          <w:szCs w:val="28"/>
        </w:rPr>
        <w:t>Определение роли взрослого в игре,</w:t>
      </w:r>
      <w:r w:rsidRPr="004B1854">
        <w:rPr>
          <w:color w:val="000000"/>
          <w:sz w:val="28"/>
          <w:szCs w:val="28"/>
        </w:rPr>
        <w:t xml:space="preserve"> его участие в качестве играющего, болельщика или арбитра (педагог направляет действия </w:t>
      </w:r>
      <w:proofErr w:type="gramStart"/>
      <w:r w:rsidRPr="004B1854">
        <w:rPr>
          <w:color w:val="000000"/>
          <w:sz w:val="28"/>
          <w:szCs w:val="28"/>
        </w:rPr>
        <w:t>играющих</w:t>
      </w:r>
      <w:proofErr w:type="gramEnd"/>
      <w:r w:rsidRPr="004B1854">
        <w:rPr>
          <w:color w:val="000000"/>
          <w:sz w:val="28"/>
          <w:szCs w:val="28"/>
        </w:rPr>
        <w:t xml:space="preserve"> советом, вопросом, напоминанием).</w:t>
      </w:r>
    </w:p>
    <w:p w:rsidR="00DA60B4" w:rsidRPr="004B1854" w:rsidRDefault="00DA60B4" w:rsidP="00DA60B4">
      <w:pPr>
        <w:pStyle w:val="aa"/>
        <w:shd w:val="clear" w:color="auto" w:fill="FFFFFF"/>
        <w:spacing w:before="0" w:beforeAutospacing="0" w:after="0" w:afterAutospacing="0" w:line="329" w:lineRule="atLeast"/>
        <w:jc w:val="both"/>
        <w:rPr>
          <w:color w:val="181818"/>
          <w:sz w:val="22"/>
          <w:szCs w:val="22"/>
        </w:rPr>
      </w:pPr>
      <w:r w:rsidRPr="004B1854">
        <w:rPr>
          <w:b/>
          <w:bCs/>
          <w:color w:val="181818"/>
          <w:sz w:val="28"/>
          <w:szCs w:val="28"/>
        </w:rPr>
        <w:lastRenderedPageBreak/>
        <w:t>5.</w:t>
      </w:r>
      <w:r w:rsidRPr="004B1854">
        <w:rPr>
          <w:b/>
          <w:bCs/>
          <w:color w:val="181818"/>
          <w:sz w:val="14"/>
          <w:szCs w:val="14"/>
        </w:rPr>
        <w:t>     </w:t>
      </w:r>
      <w:r w:rsidRPr="004B1854">
        <w:rPr>
          <w:b/>
          <w:bCs/>
          <w:sz w:val="28"/>
          <w:szCs w:val="28"/>
        </w:rPr>
        <w:t>Подведение итогов игры</w:t>
      </w:r>
      <w:r w:rsidRPr="004B1854">
        <w:rPr>
          <w:color w:val="002060"/>
          <w:sz w:val="28"/>
          <w:szCs w:val="28"/>
        </w:rPr>
        <w:t> </w:t>
      </w:r>
      <w:r w:rsidRPr="004B1854">
        <w:rPr>
          <w:color w:val="000000"/>
          <w:sz w:val="28"/>
          <w:szCs w:val="28"/>
        </w:rPr>
        <w:t>– ответственный момент в руководстве ею. По результатам игры можно судить об ее эффективности, о том, будет ли она использована детьми в самостоятельной игровой деятельности. Анализ игры позволяет выявить индивидуальные способности в поведении и характере детей. А значит правильно организовать индивидуальную работу с ними.</w:t>
      </w:r>
    </w:p>
    <w:p w:rsidR="00DA60B4" w:rsidRPr="004B1854" w:rsidRDefault="00DA60B4" w:rsidP="00DA60B4">
      <w:pPr>
        <w:shd w:val="clear" w:color="auto" w:fill="FFFFFF"/>
        <w:spacing w:line="329" w:lineRule="atLeast"/>
        <w:jc w:val="both"/>
        <w:rPr>
          <w:rFonts w:ascii="Times New Roman" w:hAnsi="Times New Roman" w:cs="Times New Roman"/>
        </w:rPr>
      </w:pPr>
      <w:r w:rsidRPr="004B1854">
        <w:rPr>
          <w:rFonts w:ascii="Times New Roman" w:hAnsi="Times New Roman" w:cs="Times New Roman"/>
          <w:sz w:val="28"/>
          <w:szCs w:val="28"/>
        </w:rPr>
        <w:t>         </w:t>
      </w:r>
      <w:r w:rsidRPr="004B1854">
        <w:rPr>
          <w:rFonts w:ascii="Times New Roman" w:hAnsi="Times New Roman" w:cs="Times New Roman"/>
          <w:b/>
          <w:bCs/>
          <w:sz w:val="28"/>
          <w:szCs w:val="28"/>
        </w:rPr>
        <w:t>При проведении игр необходимо сохранить все структурные элементы.</w:t>
      </w:r>
    </w:p>
    <w:p w:rsidR="00DA60B4" w:rsidRPr="004B1854" w:rsidRDefault="00DA60B4" w:rsidP="004B1854">
      <w:pPr>
        <w:shd w:val="clear" w:color="auto" w:fill="FFFFFF"/>
        <w:spacing w:line="329" w:lineRule="atLeast"/>
        <w:jc w:val="both"/>
        <w:rPr>
          <w:rFonts w:ascii="Arial" w:hAnsi="Arial" w:cs="Arial"/>
          <w:color w:val="181818"/>
        </w:rPr>
      </w:pPr>
      <w:r>
        <w:rPr>
          <w:rFonts w:ascii="Arial" w:hAnsi="Arial" w:cs="Arial"/>
          <w:b/>
          <w:bCs/>
          <w:i/>
          <w:iCs/>
          <w:color w:val="181818"/>
        </w:rPr>
        <w:t> </w:t>
      </w:r>
      <w:r w:rsidRPr="004B1854">
        <w:rPr>
          <w:rFonts w:ascii="Times New Roman" w:hAnsi="Times New Roman" w:cs="Times New Roman"/>
          <w:b/>
          <w:bCs/>
          <w:sz w:val="32"/>
          <w:szCs w:val="32"/>
          <w:u w:val="single"/>
        </w:rPr>
        <w:t>2.  Виды дидактических игр для детей 5-6 лет</w:t>
      </w:r>
    </w:p>
    <w:p w:rsidR="00DA60B4" w:rsidRPr="004B1854" w:rsidRDefault="00DA60B4" w:rsidP="00DA60B4">
      <w:pPr>
        <w:shd w:val="clear" w:color="auto" w:fill="FFFFFF"/>
        <w:spacing w:line="329" w:lineRule="atLeast"/>
        <w:jc w:val="both"/>
        <w:rPr>
          <w:rFonts w:ascii="Times New Roman" w:hAnsi="Times New Roman" w:cs="Times New Roman"/>
          <w:color w:val="181818"/>
        </w:rPr>
      </w:pPr>
      <w:r w:rsidRPr="004B1854">
        <w:rPr>
          <w:rFonts w:ascii="Times New Roman" w:hAnsi="Times New Roman" w:cs="Times New Roman"/>
          <w:color w:val="000000"/>
          <w:sz w:val="28"/>
          <w:szCs w:val="28"/>
        </w:rPr>
        <w:t>         По содержанию дидактические игры подразделяются на следующие виды:</w:t>
      </w:r>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proofErr w:type="gramStart"/>
      <w:r w:rsidRPr="004B1854">
        <w:rPr>
          <w:rFonts w:ascii="Times New Roman" w:hAnsi="Times New Roman" w:cs="Times New Roman"/>
          <w:color w:val="18181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математические (для закрепления представлений о времени, пространственном расположении, количестве предметов);</w:t>
      </w:r>
      <w:proofErr w:type="gramEnd"/>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proofErr w:type="gramStart"/>
      <w:r w:rsidRPr="004B1854">
        <w:rPr>
          <w:rFonts w:ascii="Times New Roman" w:hAnsi="Times New Roman" w:cs="Times New Roman"/>
          <w:color w:val="18181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сенсорные (для закрепления представлений о цвете, величине, форме);</w:t>
      </w:r>
      <w:proofErr w:type="gramEnd"/>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r w:rsidRPr="004B1854">
        <w:rPr>
          <w:rFonts w:ascii="Times New Roman" w:hAnsi="Times New Roman" w:cs="Times New Roman"/>
          <w:color w:val="18181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речевые (для ознакомления со словом и предложением, формирования грамматического строя речи, воспитания звуковой культуры речи, обогащения словаря);</w:t>
      </w:r>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r w:rsidRPr="004B1854">
        <w:rPr>
          <w:rFonts w:ascii="Times New Roman" w:hAnsi="Times New Roman" w:cs="Times New Roman"/>
          <w:color w:val="18181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 xml:space="preserve">музыкальные (для развития </w:t>
      </w:r>
      <w:proofErr w:type="spellStart"/>
      <w:r w:rsidRPr="004B1854">
        <w:rPr>
          <w:rFonts w:ascii="Times New Roman" w:hAnsi="Times New Roman" w:cs="Times New Roman"/>
          <w:color w:val="000000"/>
          <w:sz w:val="28"/>
          <w:szCs w:val="28"/>
        </w:rPr>
        <w:t>звуковысотного</w:t>
      </w:r>
      <w:proofErr w:type="spellEnd"/>
      <w:r w:rsidRPr="004B1854">
        <w:rPr>
          <w:rFonts w:ascii="Times New Roman" w:hAnsi="Times New Roman" w:cs="Times New Roman"/>
          <w:color w:val="000000"/>
          <w:sz w:val="28"/>
          <w:szCs w:val="28"/>
        </w:rPr>
        <w:t>, тембрового слуха, чувства ритма);</w:t>
      </w:r>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proofErr w:type="gramStart"/>
      <w:r w:rsidRPr="004B1854">
        <w:rPr>
          <w:rFonts w:ascii="Times New Roman" w:hAnsi="Times New Roman" w:cs="Times New Roman"/>
          <w:color w:val="18181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природоведческие (для ознакомления с объектами и явлениями живой и неживой природы);</w:t>
      </w:r>
      <w:proofErr w:type="gramEnd"/>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r w:rsidRPr="004B1854">
        <w:rPr>
          <w:rFonts w:ascii="Times New Roman" w:hAnsi="Times New Roman" w:cs="Times New Roman"/>
          <w:color w:val="18181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для ознакомления с окружающим (с предметами и материалами, из которых они изготовлены, с профессиями людей и т. п.).</w:t>
      </w:r>
    </w:p>
    <w:p w:rsidR="00DA60B4" w:rsidRPr="004B1854" w:rsidRDefault="00DA60B4" w:rsidP="00DA60B4">
      <w:pPr>
        <w:shd w:val="clear" w:color="auto" w:fill="FFFFFF"/>
        <w:spacing w:line="329" w:lineRule="atLeast"/>
        <w:jc w:val="both"/>
        <w:rPr>
          <w:rFonts w:ascii="Times New Roman" w:hAnsi="Times New Roman" w:cs="Times New Roman"/>
          <w:color w:val="181818"/>
        </w:rPr>
      </w:pPr>
      <w:r w:rsidRPr="004B1854">
        <w:rPr>
          <w:rFonts w:ascii="Times New Roman" w:hAnsi="Times New Roman" w:cs="Times New Roman"/>
          <w:b/>
          <w:bCs/>
          <w:i/>
          <w:iCs/>
          <w:color w:val="000000"/>
          <w:sz w:val="28"/>
          <w:szCs w:val="28"/>
        </w:rPr>
        <w:t>         </w:t>
      </w:r>
      <w:r w:rsidRPr="004B1854">
        <w:rPr>
          <w:rFonts w:ascii="Times New Roman" w:hAnsi="Times New Roman" w:cs="Times New Roman"/>
          <w:color w:val="000000"/>
          <w:sz w:val="28"/>
          <w:szCs w:val="28"/>
        </w:rPr>
        <w:t>В зависимости от использования дидактического материала дидактические игры традиционно подразделяются на три группы:</w:t>
      </w:r>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r w:rsidRPr="004B1854">
        <w:rPr>
          <w:rFonts w:ascii="Times New Roman" w:hAnsi="Times New Roman" w:cs="Times New Roman"/>
          <w:color w:val="181818"/>
          <w:sz w:val="28"/>
          <w:szCs w:val="2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Игры с предметами (игрушками</w:t>
      </w:r>
      <w:r w:rsidRPr="004B1854">
        <w:rPr>
          <w:rFonts w:ascii="Times New Roman" w:hAnsi="Times New Roman" w:cs="Times New Roman"/>
          <w:b/>
          <w:bCs/>
          <w:color w:val="000000"/>
          <w:sz w:val="28"/>
          <w:szCs w:val="28"/>
        </w:rPr>
        <w:t>).</w:t>
      </w:r>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r w:rsidRPr="004B1854">
        <w:rPr>
          <w:rFonts w:ascii="Times New Roman" w:hAnsi="Times New Roman" w:cs="Times New Roman"/>
          <w:color w:val="181818"/>
          <w:sz w:val="28"/>
          <w:szCs w:val="2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Настольно-печатные игры.</w:t>
      </w:r>
    </w:p>
    <w:p w:rsidR="00DA60B4" w:rsidRPr="004B1854" w:rsidRDefault="00DA60B4" w:rsidP="00DA60B4">
      <w:pPr>
        <w:shd w:val="clear" w:color="auto" w:fill="FFFFFF"/>
        <w:spacing w:line="329" w:lineRule="atLeast"/>
        <w:ind w:left="720"/>
        <w:jc w:val="both"/>
        <w:rPr>
          <w:rFonts w:ascii="Times New Roman" w:hAnsi="Times New Roman" w:cs="Times New Roman"/>
          <w:color w:val="181818"/>
        </w:rPr>
      </w:pPr>
      <w:r w:rsidRPr="004B1854">
        <w:rPr>
          <w:rFonts w:ascii="Times New Roman" w:hAnsi="Times New Roman" w:cs="Times New Roman"/>
          <w:color w:val="181818"/>
          <w:sz w:val="28"/>
          <w:szCs w:val="28"/>
        </w:rPr>
        <w:t>Ø</w:t>
      </w:r>
      <w:r w:rsidRPr="004B1854">
        <w:rPr>
          <w:rFonts w:ascii="Times New Roman" w:hAnsi="Times New Roman" w:cs="Times New Roman"/>
          <w:color w:val="181818"/>
          <w:sz w:val="14"/>
          <w:szCs w:val="14"/>
        </w:rPr>
        <w:t> </w:t>
      </w:r>
      <w:r w:rsidRPr="004B1854">
        <w:rPr>
          <w:rFonts w:ascii="Times New Roman" w:hAnsi="Times New Roman" w:cs="Times New Roman"/>
          <w:color w:val="000000"/>
          <w:sz w:val="28"/>
          <w:szCs w:val="28"/>
        </w:rPr>
        <w:t>Словесные игры.</w:t>
      </w:r>
    </w:p>
    <w:p w:rsidR="00DA60B4" w:rsidRPr="004B1854" w:rsidRDefault="00DA60B4" w:rsidP="00DA60B4">
      <w:pPr>
        <w:shd w:val="clear" w:color="auto" w:fill="FFFFFF"/>
        <w:spacing w:line="329" w:lineRule="atLeast"/>
        <w:jc w:val="both"/>
        <w:rPr>
          <w:rFonts w:ascii="Times New Roman" w:hAnsi="Times New Roman" w:cs="Times New Roman"/>
          <w:color w:val="181818"/>
        </w:rPr>
      </w:pPr>
      <w:r w:rsidRPr="004B1854">
        <w:rPr>
          <w:rFonts w:ascii="Times New Roman" w:hAnsi="Times New Roman" w:cs="Times New Roman"/>
          <w:b/>
          <w:bCs/>
          <w:i/>
          <w:iCs/>
          <w:color w:val="000000"/>
          <w:sz w:val="28"/>
          <w:szCs w:val="28"/>
        </w:rPr>
        <w:t>         </w:t>
      </w:r>
      <w:r w:rsidRPr="004B1854">
        <w:rPr>
          <w:rFonts w:ascii="Times New Roman" w:hAnsi="Times New Roman" w:cs="Times New Roman"/>
          <w:b/>
          <w:bCs/>
          <w:i/>
          <w:iCs/>
          <w:sz w:val="28"/>
          <w:szCs w:val="28"/>
        </w:rPr>
        <w:t>Игры с предметами</w:t>
      </w:r>
      <w:r w:rsidRPr="004B1854">
        <w:rPr>
          <w:rFonts w:ascii="Times New Roman" w:hAnsi="Times New Roman" w:cs="Times New Roman"/>
          <w:b/>
          <w:bCs/>
          <w:i/>
          <w:iCs/>
          <w:color w:val="002060"/>
          <w:sz w:val="28"/>
          <w:szCs w:val="28"/>
        </w:rPr>
        <w:t> </w:t>
      </w:r>
      <w:r w:rsidRPr="004B1854">
        <w:rPr>
          <w:rFonts w:ascii="Times New Roman" w:hAnsi="Times New Roman" w:cs="Times New Roman"/>
          <w:color w:val="000000"/>
          <w:sz w:val="28"/>
          <w:szCs w:val="28"/>
        </w:rPr>
        <w:t>- основаны на не</w:t>
      </w:r>
      <w:r w:rsidR="004B1854" w:rsidRPr="004B1854">
        <w:rPr>
          <w:rFonts w:ascii="Times New Roman" w:hAnsi="Times New Roman" w:cs="Times New Roman"/>
          <w:color w:val="000000"/>
          <w:sz w:val="28"/>
          <w:szCs w:val="28"/>
        </w:rPr>
        <w:t>посредственном восприятии детей</w:t>
      </w:r>
      <w:r w:rsidRPr="004B1854">
        <w:rPr>
          <w:rFonts w:ascii="Times New Roman" w:hAnsi="Times New Roman" w:cs="Times New Roman"/>
          <w:color w:val="000000"/>
          <w:sz w:val="28"/>
          <w:szCs w:val="28"/>
        </w:rPr>
        <w:t>, соответствуют стремлению ребенка действовать с предметами и таким образом знакомиться с ними.</w:t>
      </w:r>
      <w:r w:rsidRPr="004B1854">
        <w:rPr>
          <w:rFonts w:ascii="Times New Roman" w:hAnsi="Times New Roman" w:cs="Times New Roman"/>
          <w:i/>
          <w:iCs/>
          <w:color w:val="000000"/>
          <w:sz w:val="28"/>
          <w:szCs w:val="28"/>
        </w:rPr>
        <w:t> </w:t>
      </w:r>
      <w:r w:rsidRPr="004B1854">
        <w:rPr>
          <w:rFonts w:ascii="Times New Roman" w:hAnsi="Times New Roman" w:cs="Times New Roman"/>
          <w:color w:val="000000"/>
          <w:sz w:val="28"/>
          <w:szCs w:val="28"/>
        </w:rPr>
        <w:t>В</w:t>
      </w:r>
      <w:r w:rsidRPr="004B1854">
        <w:rPr>
          <w:rFonts w:ascii="Times New Roman" w:hAnsi="Times New Roman" w:cs="Times New Roman"/>
          <w:i/>
          <w:iCs/>
          <w:color w:val="000000"/>
          <w:sz w:val="28"/>
          <w:szCs w:val="28"/>
        </w:rPr>
        <w:t> </w:t>
      </w:r>
      <w:r w:rsidRPr="004B1854">
        <w:rPr>
          <w:rFonts w:ascii="Times New Roman" w:hAnsi="Times New Roman" w:cs="Times New Roman"/>
          <w:color w:val="000000"/>
          <w:sz w:val="28"/>
          <w:szCs w:val="28"/>
        </w:rPr>
        <w:t>играх с предметами дети учатся сравнивать, устанавливать сходство и различия предметов.</w:t>
      </w:r>
    </w:p>
    <w:p w:rsidR="00DA60B4" w:rsidRPr="004B1854" w:rsidRDefault="00DA60B4" w:rsidP="00DA60B4">
      <w:pPr>
        <w:shd w:val="clear" w:color="auto" w:fill="FFFFFF"/>
        <w:spacing w:line="329" w:lineRule="atLeast"/>
        <w:jc w:val="both"/>
        <w:rPr>
          <w:rFonts w:ascii="Times New Roman" w:hAnsi="Times New Roman" w:cs="Times New Roman"/>
        </w:rPr>
      </w:pPr>
      <w:r w:rsidRPr="004B1854">
        <w:rPr>
          <w:rFonts w:ascii="Times New Roman" w:hAnsi="Times New Roman" w:cs="Times New Roman"/>
          <w:color w:val="000000"/>
          <w:sz w:val="28"/>
          <w:szCs w:val="28"/>
        </w:rPr>
        <w:t>Ценность этих игр в том, что с их помощью дети знакомятся со свойствами предметов, величиной, цветом. Примеры таких игр: «Не ошибись». «Опиши данный предмет», «Что это такое?», «Что сначала, что потом» и др.</w:t>
      </w:r>
      <w:r>
        <w:rPr>
          <w:color w:val="000000"/>
          <w:sz w:val="28"/>
          <w:szCs w:val="28"/>
        </w:rPr>
        <w:br/>
      </w:r>
      <w:r w:rsidRPr="004B1854">
        <w:rPr>
          <w:rFonts w:ascii="Times New Roman" w:hAnsi="Times New Roman" w:cs="Times New Roman"/>
          <w:sz w:val="28"/>
          <w:szCs w:val="28"/>
        </w:rPr>
        <w:lastRenderedPageBreak/>
        <w:t>         </w:t>
      </w:r>
      <w:r w:rsidRPr="004B1854">
        <w:rPr>
          <w:rFonts w:ascii="Times New Roman" w:hAnsi="Times New Roman" w:cs="Times New Roman"/>
          <w:b/>
          <w:bCs/>
          <w:i/>
          <w:iCs/>
          <w:sz w:val="28"/>
          <w:szCs w:val="28"/>
        </w:rPr>
        <w:t>Настольно - печатные игры </w:t>
      </w:r>
      <w:r w:rsidRPr="004B1854">
        <w:rPr>
          <w:rFonts w:ascii="Times New Roman" w:hAnsi="Times New Roman" w:cs="Times New Roman"/>
          <w:i/>
          <w:iCs/>
          <w:sz w:val="28"/>
          <w:szCs w:val="28"/>
        </w:rPr>
        <w:t>– </w:t>
      </w:r>
      <w:r w:rsidRPr="004B1854">
        <w:rPr>
          <w:rFonts w:ascii="Times New Roman" w:hAnsi="Times New Roman" w:cs="Times New Roman"/>
          <w:sz w:val="28"/>
          <w:szCs w:val="28"/>
        </w:rPr>
        <w:t>это</w:t>
      </w:r>
      <w:r w:rsidRPr="004B1854">
        <w:rPr>
          <w:rFonts w:ascii="Times New Roman" w:hAnsi="Times New Roman" w:cs="Times New Roman"/>
          <w:i/>
          <w:iCs/>
          <w:sz w:val="28"/>
          <w:szCs w:val="28"/>
        </w:rPr>
        <w:t> </w:t>
      </w:r>
      <w:r w:rsidRPr="004B1854">
        <w:rPr>
          <w:rFonts w:ascii="Times New Roman" w:hAnsi="Times New Roman" w:cs="Times New Roman"/>
          <w:sz w:val="28"/>
          <w:szCs w:val="28"/>
        </w:rPr>
        <w:t>интересное занятие для детей при ознакомлении с окружающим миром, миром животных и растений, явлениями живой и неживой природы. Они разнообразны по видам: «лото», «домино», парные картинки». С помощью настольно-печатных игр можно успешно развивать речевые навыки, математические способности, логику, внимание, учиться моделировать жизненные схемы и принимать решения, развивать навыки самоконтроля. Настольно-печатные игры направлены на уточнение представлений об окружающем, систематизацию знаний, развивают мыслительные процессы и операции (анализ, синтез, обобщение, классификацию и др.).</w:t>
      </w:r>
    </w:p>
    <w:p w:rsidR="00DA60B4" w:rsidRPr="004B1854" w:rsidRDefault="00DA60B4" w:rsidP="00DA60B4">
      <w:pPr>
        <w:shd w:val="clear" w:color="auto" w:fill="FFFFFF"/>
        <w:spacing w:line="329" w:lineRule="atLeast"/>
        <w:jc w:val="both"/>
        <w:rPr>
          <w:rFonts w:ascii="Times New Roman" w:hAnsi="Times New Roman" w:cs="Times New Roman"/>
        </w:rPr>
      </w:pPr>
      <w:r w:rsidRPr="004B1854">
        <w:rPr>
          <w:rFonts w:ascii="Times New Roman" w:hAnsi="Times New Roman" w:cs="Times New Roman"/>
          <w:b/>
          <w:bCs/>
          <w:i/>
          <w:iCs/>
          <w:sz w:val="28"/>
          <w:szCs w:val="28"/>
        </w:rPr>
        <w:t>         Словесные игры </w:t>
      </w:r>
      <w:r w:rsidRPr="004B1854">
        <w:rPr>
          <w:rFonts w:ascii="Times New Roman" w:hAnsi="Times New Roman" w:cs="Times New Roman"/>
          <w:sz w:val="28"/>
          <w:szCs w:val="28"/>
        </w:rPr>
        <w:t>– это эффективный метод воспитания самостоятельности мышления и развития речи у детей.</w:t>
      </w:r>
      <w:r w:rsidRPr="004B1854">
        <w:rPr>
          <w:rFonts w:ascii="Times New Roman" w:hAnsi="Times New Roman" w:cs="Times New Roman"/>
          <w:i/>
          <w:iCs/>
          <w:sz w:val="28"/>
          <w:szCs w:val="28"/>
        </w:rPr>
        <w:t> </w:t>
      </w:r>
      <w:r w:rsidRPr="004B1854">
        <w:rPr>
          <w:rFonts w:ascii="Times New Roman" w:hAnsi="Times New Roman" w:cs="Times New Roman"/>
          <w:sz w:val="28"/>
          <w:szCs w:val="28"/>
        </w:rPr>
        <w:t>Они</w:t>
      </w:r>
      <w:r w:rsidRPr="004B1854">
        <w:rPr>
          <w:rFonts w:ascii="Times New Roman" w:hAnsi="Times New Roman" w:cs="Times New Roman"/>
          <w:i/>
          <w:iCs/>
          <w:sz w:val="28"/>
          <w:szCs w:val="28"/>
        </w:rPr>
        <w:t> </w:t>
      </w:r>
      <w:r w:rsidRPr="004B1854">
        <w:rPr>
          <w:rFonts w:ascii="Times New Roman" w:hAnsi="Times New Roman" w:cs="Times New Roman"/>
          <w:sz w:val="28"/>
          <w:szCs w:val="28"/>
        </w:rPr>
        <w:t>построены на словах и действиях играющих, дети самостоятельно решают разнообразные мыслительные задачи: описывают предметы, выделяя характерные их признаки, отгадывают их по описанию, находят сходства и различия этих предметов и явлений природы.</w:t>
      </w:r>
    </w:p>
    <w:p w:rsidR="00DA60B4" w:rsidRDefault="00DA60B4" w:rsidP="004B1854">
      <w:pPr>
        <w:shd w:val="clear" w:color="auto" w:fill="FFFFFF"/>
        <w:spacing w:line="329" w:lineRule="atLeast"/>
        <w:jc w:val="both"/>
        <w:rPr>
          <w:rFonts w:ascii="Arial" w:hAnsi="Arial" w:cs="Arial"/>
          <w:color w:val="181818"/>
        </w:rPr>
      </w:pPr>
      <w:r>
        <w:rPr>
          <w:color w:val="181818"/>
          <w:sz w:val="28"/>
          <w:szCs w:val="28"/>
        </w:rPr>
        <w:t> </w:t>
      </w:r>
    </w:p>
    <w:p w:rsidR="00DA60B4" w:rsidRPr="004B1854" w:rsidRDefault="00DA60B4" w:rsidP="000426D1">
      <w:pPr>
        <w:pStyle w:val="aa"/>
        <w:shd w:val="clear" w:color="auto" w:fill="FFFFFF"/>
        <w:spacing w:before="0" w:beforeAutospacing="0" w:after="0" w:afterAutospacing="0" w:line="329" w:lineRule="atLeast"/>
        <w:ind w:left="1428" w:hanging="1428"/>
        <w:jc w:val="both"/>
        <w:rPr>
          <w:sz w:val="22"/>
          <w:szCs w:val="22"/>
        </w:rPr>
      </w:pPr>
      <w:r w:rsidRPr="004B1854">
        <w:rPr>
          <w:b/>
          <w:bCs/>
          <w:sz w:val="32"/>
          <w:szCs w:val="32"/>
        </w:rPr>
        <w:t>3.</w:t>
      </w:r>
      <w:r w:rsidRPr="004B1854">
        <w:rPr>
          <w:b/>
          <w:bCs/>
          <w:sz w:val="14"/>
          <w:szCs w:val="14"/>
        </w:rPr>
        <w:t>    </w:t>
      </w:r>
      <w:r w:rsidRPr="004B1854">
        <w:rPr>
          <w:b/>
          <w:bCs/>
          <w:sz w:val="32"/>
          <w:szCs w:val="32"/>
          <w:u w:val="single"/>
        </w:rPr>
        <w:t>Характеристика развивающих настольно-печатных игр,</w:t>
      </w:r>
    </w:p>
    <w:p w:rsidR="00DA60B4" w:rsidRPr="004B1854" w:rsidRDefault="00DA60B4" w:rsidP="000426D1">
      <w:pPr>
        <w:pStyle w:val="aa"/>
        <w:shd w:val="clear" w:color="auto" w:fill="FFFFFF"/>
        <w:spacing w:before="0" w:beforeAutospacing="0" w:after="0" w:afterAutospacing="0" w:line="329" w:lineRule="atLeast"/>
        <w:jc w:val="both"/>
        <w:rPr>
          <w:sz w:val="22"/>
          <w:szCs w:val="22"/>
        </w:rPr>
      </w:pPr>
      <w:r w:rsidRPr="004B1854">
        <w:rPr>
          <w:b/>
          <w:bCs/>
          <w:sz w:val="32"/>
          <w:szCs w:val="32"/>
          <w:u w:val="single"/>
        </w:rPr>
        <w:t>направленных на развитие чувств и эмоций у детей 5-6 лет</w:t>
      </w:r>
    </w:p>
    <w:p w:rsidR="00DA60B4" w:rsidRPr="000426D1" w:rsidRDefault="00DA60B4" w:rsidP="000426D1">
      <w:pPr>
        <w:shd w:val="clear" w:color="auto" w:fill="FFFFFF"/>
        <w:spacing w:line="329" w:lineRule="atLeast"/>
        <w:rPr>
          <w:rFonts w:ascii="Times New Roman" w:hAnsi="Times New Roman" w:cs="Times New Roman"/>
        </w:rPr>
      </w:pPr>
      <w:r w:rsidRPr="000426D1">
        <w:rPr>
          <w:rFonts w:ascii="Times New Roman" w:hAnsi="Times New Roman" w:cs="Times New Roman"/>
          <w:b/>
          <w:bCs/>
          <w:sz w:val="28"/>
          <w:szCs w:val="28"/>
        </w:rPr>
        <w:t>3.1 Связь дидактических игр с возрастными особенностями детей 5-6 лет.</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i/>
          <w:iCs/>
          <w:sz w:val="28"/>
          <w:szCs w:val="28"/>
        </w:rPr>
        <w:t>         </w:t>
      </w:r>
      <w:r w:rsidRPr="000426D1">
        <w:rPr>
          <w:rFonts w:ascii="Times New Roman" w:hAnsi="Times New Roman" w:cs="Times New Roman"/>
          <w:sz w:val="28"/>
          <w:szCs w:val="28"/>
        </w:rPr>
        <w:t>Дидактические игры для детей 5-6 лет</w:t>
      </w:r>
      <w:r w:rsidRPr="000426D1">
        <w:rPr>
          <w:rFonts w:ascii="Times New Roman" w:hAnsi="Times New Roman" w:cs="Times New Roman"/>
          <w:i/>
          <w:iCs/>
          <w:sz w:val="28"/>
          <w:szCs w:val="28"/>
        </w:rPr>
        <w:t> </w:t>
      </w:r>
      <w:r w:rsidRPr="000426D1">
        <w:rPr>
          <w:rFonts w:ascii="Times New Roman" w:hAnsi="Times New Roman" w:cs="Times New Roman"/>
          <w:sz w:val="28"/>
          <w:szCs w:val="28"/>
        </w:rPr>
        <w:t>имеют свои отличия, связанные с возрастными особенностями ребенка этого возраста.</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Детям в возрасте пяти лет свойственна любознательность, наблюдательность, интерес ко всему новому, необычному. Детям очень нравится самим отгадывать загадки, находить правильное решение задачи. Расширяется объем знаний, меняется и характер умственной деятельности. Возникают новые формы мышления, анализ становится все более детальным, а синтез все более обобщенным и точным. Дети шестого года жизни уже понимают связь между окружающими предметами и явлениями, причины явлений и их особенности.</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Отбирая </w:t>
      </w:r>
      <w:hyperlink r:id="rId5" w:history="1">
        <w:r w:rsidRPr="000426D1">
          <w:rPr>
            <w:rStyle w:val="a7"/>
            <w:rFonts w:ascii="Times New Roman" w:hAnsi="Times New Roman" w:cs="Times New Roman"/>
            <w:color w:val="00000A"/>
            <w:sz w:val="28"/>
            <w:szCs w:val="28"/>
          </w:rPr>
          <w:t>дидактические игры</w:t>
        </w:r>
      </w:hyperlink>
      <w:r w:rsidRPr="000426D1">
        <w:rPr>
          <w:rFonts w:ascii="Times New Roman" w:hAnsi="Times New Roman" w:cs="Times New Roman"/>
          <w:color w:val="00000A"/>
          <w:sz w:val="28"/>
          <w:szCs w:val="28"/>
        </w:rPr>
        <w:t> </w:t>
      </w:r>
      <w:r w:rsidRPr="000426D1">
        <w:rPr>
          <w:rFonts w:ascii="Times New Roman" w:hAnsi="Times New Roman" w:cs="Times New Roman"/>
          <w:color w:val="000000"/>
          <w:sz w:val="28"/>
          <w:szCs w:val="28"/>
        </w:rPr>
        <w:t>для детей 5-6 лет</w:t>
      </w:r>
      <w:r w:rsidRPr="000426D1">
        <w:rPr>
          <w:rFonts w:ascii="Times New Roman" w:hAnsi="Times New Roman" w:cs="Times New Roman"/>
          <w:i/>
          <w:iCs/>
          <w:color w:val="000000"/>
          <w:sz w:val="28"/>
          <w:szCs w:val="28"/>
        </w:rPr>
        <w:t> </w:t>
      </w:r>
      <w:r w:rsidRPr="000426D1">
        <w:rPr>
          <w:rFonts w:ascii="Times New Roman" w:hAnsi="Times New Roman" w:cs="Times New Roman"/>
          <w:color w:val="000000"/>
          <w:sz w:val="28"/>
          <w:szCs w:val="28"/>
        </w:rPr>
        <w:t>надо обращать внимание на степень трудности игровых правил и действий, чтобы при их выполнении ребенок проявлял усилия ума и воли.</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В играх детей важное место занимает соревнование. Предоставьте ребенку большую свободу в выборе игры и в творческом решении ее задач.</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xml:space="preserve">         Роль взрослого в играх для детей 5-6 лет в основном сводится к объяснению правил игры. В этом возрасте дети уже могут действовать </w:t>
      </w:r>
      <w:r w:rsidRPr="000426D1">
        <w:rPr>
          <w:rFonts w:ascii="Times New Roman" w:hAnsi="Times New Roman" w:cs="Times New Roman"/>
          <w:color w:val="000000"/>
          <w:sz w:val="28"/>
          <w:szCs w:val="28"/>
        </w:rPr>
        <w:lastRenderedPageBreak/>
        <w:t>самостоятельно, без участия взрослого, это относится в основном к настольно-печатным играм.</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Очень важно правильно подобрать игру, проанализировать, есть ли у ребенка необходимые знания, представления. В конце игры обязательно надо хвалить детей, делать акцент на позитивных моментах, поощрять успехи.</w:t>
      </w:r>
    </w:p>
    <w:p w:rsidR="00DA60B4" w:rsidRDefault="00DA60B4" w:rsidP="00DA60B4">
      <w:pPr>
        <w:shd w:val="clear" w:color="auto" w:fill="FFFFFF"/>
        <w:spacing w:line="329" w:lineRule="atLeast"/>
        <w:jc w:val="both"/>
        <w:rPr>
          <w:rFonts w:ascii="Arial" w:hAnsi="Arial" w:cs="Arial"/>
          <w:color w:val="181818"/>
        </w:rPr>
      </w:pPr>
      <w:r>
        <w:rPr>
          <w:color w:val="181818"/>
          <w:sz w:val="32"/>
          <w:szCs w:val="32"/>
        </w:rPr>
        <w:t> </w:t>
      </w:r>
    </w:p>
    <w:p w:rsidR="00DA60B4" w:rsidRPr="000426D1" w:rsidRDefault="00DA60B4" w:rsidP="00DA60B4">
      <w:pPr>
        <w:shd w:val="clear" w:color="auto" w:fill="FFFFFF"/>
        <w:spacing w:line="329" w:lineRule="atLeast"/>
        <w:jc w:val="center"/>
        <w:rPr>
          <w:rFonts w:ascii="Times New Roman" w:hAnsi="Times New Roman" w:cs="Times New Roman"/>
        </w:rPr>
      </w:pPr>
      <w:r w:rsidRPr="000426D1">
        <w:rPr>
          <w:rFonts w:ascii="Times New Roman" w:hAnsi="Times New Roman" w:cs="Times New Roman"/>
          <w:b/>
          <w:bCs/>
          <w:sz w:val="32"/>
          <w:szCs w:val="32"/>
        </w:rPr>
        <w:t>3.2.Педагогическая ценность дидактических игр для детей 5-6 лет</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В дидактических играх перед детьми ставятся те или иные </w:t>
      </w:r>
      <w:r w:rsidRPr="000426D1">
        <w:rPr>
          <w:rFonts w:ascii="Times New Roman" w:hAnsi="Times New Roman" w:cs="Times New Roman"/>
          <w:b/>
          <w:bCs/>
          <w:sz w:val="28"/>
          <w:szCs w:val="28"/>
        </w:rPr>
        <w:t>задачи</w:t>
      </w:r>
      <w:r w:rsidRPr="000426D1">
        <w:rPr>
          <w:rFonts w:ascii="Times New Roman" w:hAnsi="Times New Roman" w:cs="Times New Roman"/>
          <w:sz w:val="28"/>
          <w:szCs w:val="28"/>
        </w:rPr>
        <w:t>, решение которых требует сосредоточенности, внимания, умственного усилия, умения осмыслить правила, последовательность действий, преодолеть трудности. Они содействуют развитию у дошкольников ощущений и восприятия, формированию представлений, усвоение знаний.</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Эти игры дают возможность обучать детей разнообразным экономным и рациональным способам решения тех или иных умственных и практических задач. В этом их развивающая роль. Воспитатель ставит детей в такие условия, которые требуют от них умения играть вместе, регулировать своё поведение, быть справедливым и честным, уступчивым и требовательным.</w:t>
      </w:r>
    </w:p>
    <w:p w:rsidR="00DA60B4" w:rsidRDefault="00DA60B4" w:rsidP="00DA60B4">
      <w:pPr>
        <w:shd w:val="clear" w:color="auto" w:fill="FFFFFF"/>
        <w:spacing w:line="329" w:lineRule="atLeast"/>
        <w:jc w:val="both"/>
        <w:rPr>
          <w:rFonts w:ascii="Arial" w:hAnsi="Arial" w:cs="Arial"/>
          <w:color w:val="181818"/>
        </w:rPr>
      </w:pPr>
      <w:r w:rsidRPr="000426D1">
        <w:rPr>
          <w:rFonts w:ascii="Times New Roman" w:hAnsi="Times New Roman" w:cs="Times New Roman"/>
          <w:color w:val="000000"/>
          <w:sz w:val="28"/>
          <w:szCs w:val="28"/>
        </w:rPr>
        <w:t>         Дидактические игры, для детей 5-6 лет позволяют устанавливать определенную связь между любыми явлениями, то есть делать простые выводы, обобщать, сравнивать, анализировать, выявлять закономерности. Такие малыши уже умеют делить целое на част</w:t>
      </w:r>
      <w:r w:rsidR="000426D1">
        <w:rPr>
          <w:rFonts w:ascii="Times New Roman" w:hAnsi="Times New Roman" w:cs="Times New Roman"/>
          <w:color w:val="000000"/>
          <w:sz w:val="28"/>
          <w:szCs w:val="28"/>
        </w:rPr>
        <w:t xml:space="preserve">и, а так же наоборот составляют </w:t>
      </w:r>
      <w:r w:rsidRPr="000426D1">
        <w:rPr>
          <w:rFonts w:ascii="Times New Roman" w:hAnsi="Times New Roman" w:cs="Times New Roman"/>
          <w:color w:val="000000"/>
          <w:sz w:val="28"/>
          <w:szCs w:val="28"/>
        </w:rPr>
        <w:t>из частей единое целое.</w:t>
      </w:r>
      <w:r w:rsidRPr="000426D1">
        <w:rPr>
          <w:rFonts w:ascii="Times New Roman" w:hAnsi="Times New Roman" w:cs="Times New Roman"/>
          <w:color w:val="000000"/>
          <w:sz w:val="28"/>
          <w:szCs w:val="28"/>
        </w:rPr>
        <w:br/>
      </w:r>
      <w:r>
        <w:rPr>
          <w:color w:val="000000"/>
          <w:sz w:val="28"/>
          <w:szCs w:val="28"/>
        </w:rPr>
        <w:t xml:space="preserve">         </w:t>
      </w:r>
      <w:r w:rsidRPr="000426D1">
        <w:rPr>
          <w:rFonts w:ascii="Times New Roman" w:hAnsi="Times New Roman" w:cs="Times New Roman"/>
          <w:color w:val="000000"/>
          <w:sz w:val="28"/>
          <w:szCs w:val="28"/>
        </w:rPr>
        <w:t>Заинтересованы дети в игре, где необходимо определиться, что изменилось, в игровой ситуации с изменением сюжета или жанра, при этом они желают победить в игре, что придает ребенку уверенность в себе, увлеченных сюжетом.</w:t>
      </w:r>
      <w:r w:rsidRPr="000426D1">
        <w:rPr>
          <w:rFonts w:ascii="Times New Roman" w:hAnsi="Times New Roman" w:cs="Times New Roman"/>
          <w:i/>
          <w:iCs/>
          <w:color w:val="000000"/>
          <w:sz w:val="28"/>
          <w:szCs w:val="28"/>
        </w:rPr>
        <w:t>   </w:t>
      </w:r>
      <w:r w:rsidRPr="000426D1">
        <w:rPr>
          <w:rFonts w:ascii="Times New Roman" w:hAnsi="Times New Roman" w:cs="Times New Roman"/>
          <w:color w:val="000000"/>
          <w:sz w:val="28"/>
          <w:szCs w:val="28"/>
        </w:rPr>
        <w:t>В таком возрасте часто используют при таких играх подручные материалы или интересные игрушки. Воспитатель обязан постоянно расширять круг </w:t>
      </w:r>
      <w:hyperlink r:id="rId6" w:history="1">
        <w:r w:rsidRPr="000426D1">
          <w:rPr>
            <w:rStyle w:val="a7"/>
            <w:rFonts w:ascii="Times New Roman" w:hAnsi="Times New Roman" w:cs="Times New Roman"/>
            <w:color w:val="000000"/>
            <w:sz w:val="28"/>
            <w:szCs w:val="28"/>
          </w:rPr>
          <w:t>дидактических игр</w:t>
        </w:r>
      </w:hyperlink>
      <w:r w:rsidRPr="000426D1">
        <w:rPr>
          <w:rFonts w:ascii="Times New Roman" w:hAnsi="Times New Roman" w:cs="Times New Roman"/>
          <w:color w:val="000000"/>
          <w:sz w:val="28"/>
          <w:szCs w:val="28"/>
        </w:rPr>
        <w:t>, продумывать перспективы развития их, при этом детям должно быть интересно, а новые правила не должны, обременять их. Педагог следит за реакцией ребенка, а так же за его развитием, навыками или умениями</w:t>
      </w:r>
      <w:r>
        <w:rPr>
          <w:color w:val="000000"/>
          <w:sz w:val="28"/>
          <w:szCs w:val="28"/>
        </w:rPr>
        <w:t>.</w:t>
      </w:r>
    </w:p>
    <w:p w:rsidR="00DA60B4" w:rsidRDefault="00DA60B4" w:rsidP="00DA60B4">
      <w:pPr>
        <w:shd w:val="clear" w:color="auto" w:fill="FFFFFF"/>
        <w:spacing w:line="329" w:lineRule="atLeast"/>
        <w:jc w:val="both"/>
        <w:rPr>
          <w:rFonts w:ascii="Arial" w:hAnsi="Arial" w:cs="Arial"/>
          <w:color w:val="181818"/>
        </w:rPr>
      </w:pPr>
      <w:r>
        <w:rPr>
          <w:rFonts w:ascii="Arial" w:hAnsi="Arial" w:cs="Arial"/>
          <w:color w:val="181818"/>
        </w:rPr>
        <w:t> </w:t>
      </w:r>
    </w:p>
    <w:p w:rsidR="00DA60B4" w:rsidRPr="000426D1" w:rsidRDefault="00DA60B4" w:rsidP="00DA60B4">
      <w:pPr>
        <w:shd w:val="clear" w:color="auto" w:fill="FFFFFF"/>
        <w:spacing w:line="329" w:lineRule="atLeast"/>
        <w:jc w:val="center"/>
        <w:rPr>
          <w:rFonts w:ascii="Times New Roman" w:hAnsi="Times New Roman" w:cs="Times New Roman"/>
        </w:rPr>
      </w:pPr>
      <w:r w:rsidRPr="000426D1">
        <w:rPr>
          <w:rFonts w:ascii="Times New Roman" w:hAnsi="Times New Roman" w:cs="Times New Roman"/>
          <w:b/>
          <w:bCs/>
          <w:sz w:val="32"/>
          <w:szCs w:val="32"/>
        </w:rPr>
        <w:t>3.3 Классификация настольно-печатных игр для детей 5-6 лет</w:t>
      </w:r>
    </w:p>
    <w:p w:rsidR="00DA60B4" w:rsidRDefault="00DA60B4" w:rsidP="00DA60B4">
      <w:pPr>
        <w:shd w:val="clear" w:color="auto" w:fill="FFFFFF"/>
        <w:spacing w:line="329" w:lineRule="atLeast"/>
        <w:jc w:val="both"/>
        <w:rPr>
          <w:rFonts w:ascii="Arial" w:hAnsi="Arial" w:cs="Arial"/>
          <w:color w:val="181818"/>
        </w:rPr>
      </w:pPr>
      <w:r w:rsidRPr="000426D1">
        <w:rPr>
          <w:rFonts w:ascii="Times New Roman" w:hAnsi="Times New Roman" w:cs="Times New Roman"/>
          <w:sz w:val="28"/>
          <w:szCs w:val="28"/>
        </w:rPr>
        <w:t>         Настольно-печатные игры основаны на принципе наглядности, но в этих играх детям дается не сам предмет, а его изображение. Содержание настольных игр разнообразно</w:t>
      </w:r>
      <w:r>
        <w:rPr>
          <w:color w:val="000000"/>
          <w:sz w:val="28"/>
          <w:szCs w:val="28"/>
        </w:rPr>
        <w:t>.</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i/>
          <w:iCs/>
          <w:color w:val="000000"/>
          <w:sz w:val="28"/>
          <w:szCs w:val="28"/>
        </w:rPr>
        <w:lastRenderedPageBreak/>
        <w:t>         </w:t>
      </w:r>
      <w:r w:rsidRPr="000426D1">
        <w:rPr>
          <w:rFonts w:ascii="Times New Roman" w:hAnsi="Times New Roman" w:cs="Times New Roman"/>
          <w:color w:val="000000"/>
          <w:sz w:val="28"/>
          <w:szCs w:val="28"/>
        </w:rPr>
        <w:t>Настольно-печатные игры - интересное занятие для детей. Они вызывают определенные чувства и эмоции у детей</w:t>
      </w:r>
      <w:r w:rsidRPr="000426D1">
        <w:rPr>
          <w:rFonts w:ascii="Times New Roman" w:hAnsi="Times New Roman" w:cs="Times New Roman"/>
          <w:i/>
          <w:iCs/>
          <w:color w:val="000000"/>
          <w:sz w:val="28"/>
          <w:szCs w:val="28"/>
        </w:rPr>
        <w:t>. </w:t>
      </w:r>
      <w:r w:rsidRPr="000426D1">
        <w:rPr>
          <w:rFonts w:ascii="Times New Roman" w:hAnsi="Times New Roman" w:cs="Times New Roman"/>
          <w:color w:val="000000"/>
          <w:sz w:val="28"/>
          <w:szCs w:val="28"/>
        </w:rPr>
        <w:t>Они разнообразны по видам: парные картинки, лото, домино. Различны и развивающие задачи, которые решаются при их использовании.</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Рассматривая настольные игры в культурно-историческом аспекте, ученые отмечают их давнее возникновение и подчеркивают основное влияние настольных игр на развитие интеллектуальных способностей и формирование личности ребенка в старшем дошкольном возрасте. На развитие личностных качеств в этих играх влияет самостоятельный выбор игры и инициативность в приглашении партнера (или возможна игра за партнера самого ребенка), осознанное подчинение правилам, что в свою очередь приводит к развитию произвольности и коррекции импульсивного поведения в ходе решения игровой задачи.</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Несомненным достоинством разнообразных настольных игр является возможность их использования в паре, малой (2-3 ребенка) или большой группе детей (5-8 человек), если в доме, например, отмечают детский праздник. В настольно-печатных играх развиваются навыки взаимодействия с другими детьми и взрослыми, умение терпеливо ждать своей очереди, сопереживать партнерам по игре.</w:t>
      </w:r>
    </w:p>
    <w:p w:rsidR="00DA60B4" w:rsidRPr="000426D1" w:rsidRDefault="00DA60B4" w:rsidP="00DA60B4">
      <w:pPr>
        <w:shd w:val="clear" w:color="auto" w:fill="FFFFFF"/>
        <w:spacing w:line="329" w:lineRule="atLeast"/>
        <w:ind w:firstLine="708"/>
        <w:jc w:val="both"/>
        <w:rPr>
          <w:rFonts w:ascii="Times New Roman" w:hAnsi="Times New Roman" w:cs="Times New Roman"/>
          <w:color w:val="181818"/>
        </w:rPr>
      </w:pPr>
      <w:r w:rsidRPr="000426D1">
        <w:rPr>
          <w:rFonts w:ascii="Times New Roman" w:hAnsi="Times New Roman" w:cs="Times New Roman"/>
          <w:color w:val="000000"/>
          <w:sz w:val="28"/>
          <w:szCs w:val="28"/>
        </w:rPr>
        <w:t>В работе с детьми 5-6 возраста используются разнообразные настольно-печатные игры:</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b/>
          <w:bCs/>
          <w:i/>
          <w:iCs/>
          <w:sz w:val="28"/>
          <w:szCs w:val="28"/>
        </w:rPr>
        <w:t>        1.Игры на выделение части и целого.</w:t>
      </w:r>
      <w:r w:rsidRPr="000426D1">
        <w:rPr>
          <w:rFonts w:ascii="Times New Roman" w:hAnsi="Times New Roman" w:cs="Times New Roman"/>
        </w:rPr>
        <w:t> </w:t>
      </w:r>
      <w:r w:rsidRPr="000426D1">
        <w:rPr>
          <w:rFonts w:ascii="Times New Roman" w:hAnsi="Times New Roman" w:cs="Times New Roman"/>
          <w:sz w:val="28"/>
          <w:szCs w:val="28"/>
        </w:rPr>
        <w:t>Очень полезными играми на соотнесение части и целого являются игры-головоломки «Магический квадрат», «</w:t>
      </w:r>
      <w:proofErr w:type="spellStart"/>
      <w:r w:rsidRPr="000426D1">
        <w:rPr>
          <w:rFonts w:ascii="Times New Roman" w:hAnsi="Times New Roman" w:cs="Times New Roman"/>
          <w:sz w:val="28"/>
          <w:szCs w:val="28"/>
        </w:rPr>
        <w:t>Танграм</w:t>
      </w:r>
      <w:proofErr w:type="spellEnd"/>
      <w:r w:rsidRPr="000426D1">
        <w:rPr>
          <w:rFonts w:ascii="Times New Roman" w:hAnsi="Times New Roman" w:cs="Times New Roman"/>
          <w:sz w:val="28"/>
          <w:szCs w:val="28"/>
        </w:rPr>
        <w:t>», «</w:t>
      </w:r>
      <w:proofErr w:type="spellStart"/>
      <w:r w:rsidRPr="000426D1">
        <w:rPr>
          <w:rFonts w:ascii="Times New Roman" w:hAnsi="Times New Roman" w:cs="Times New Roman"/>
          <w:sz w:val="28"/>
          <w:szCs w:val="28"/>
        </w:rPr>
        <w:t>Колумбово</w:t>
      </w:r>
      <w:proofErr w:type="spellEnd"/>
      <w:r w:rsidRPr="000426D1">
        <w:rPr>
          <w:rFonts w:ascii="Times New Roman" w:hAnsi="Times New Roman" w:cs="Times New Roman"/>
          <w:sz w:val="28"/>
          <w:szCs w:val="28"/>
        </w:rPr>
        <w:t xml:space="preserve"> яйцо», «Монгольская игра». Каждая из предлагаемых игр содержит части различной формы, из которых можно создать разнообразные изображения, что очень полезно для развития образного мышления и воображения. Возрастной диапазон таких игр достаточно велик, и часто без помощи взрослого построить изображение бывает сложно, трудность представляет игра, где элементы окрашены одинаково с двух сторон и для правильного решения игровой задачи следует перевернуть некоторые части.</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w:t>
      </w:r>
      <w:r w:rsidRPr="000426D1">
        <w:rPr>
          <w:rFonts w:ascii="Times New Roman" w:hAnsi="Times New Roman" w:cs="Times New Roman"/>
          <w:b/>
          <w:bCs/>
          <w:i/>
          <w:iCs/>
          <w:sz w:val="28"/>
          <w:szCs w:val="28"/>
        </w:rPr>
        <w:t>      2. Игры на развитие логического мышления включают:</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i/>
          <w:iCs/>
          <w:sz w:val="28"/>
          <w:szCs w:val="28"/>
        </w:rPr>
        <w:t>-</w:t>
      </w:r>
      <w:r w:rsidRPr="000426D1">
        <w:rPr>
          <w:rFonts w:ascii="Times New Roman" w:hAnsi="Times New Roman" w:cs="Times New Roman"/>
          <w:sz w:val="28"/>
          <w:szCs w:val="28"/>
        </w:rPr>
        <w:t xml:space="preserve"> игры на классификацию. В играх на классификацию можно добавить новое, не заложенное в правилах основание для подбора, например: что может быть круглым и съедобным? Легко ориентироваться на один признак, на два - сложнее, но попробуйте на три, например: что может быть маленьким, овальным, зеленым? Для детей 5-6 лет полезно поиграть в «Волшебную машину», пропускающую в поездку, например, все мягкое и квадратное - подумать и отобрать из предложенного иллюстративного материала все подходящее: подушку, платок, кусочек хлеба, ковер. Если в семье </w:t>
      </w:r>
      <w:r w:rsidRPr="000426D1">
        <w:rPr>
          <w:rFonts w:ascii="Times New Roman" w:hAnsi="Times New Roman" w:cs="Times New Roman"/>
          <w:sz w:val="28"/>
          <w:szCs w:val="28"/>
        </w:rPr>
        <w:lastRenderedPageBreak/>
        <w:t>разновозрастные дети, игра увлечет всех. Часто в играх требуется умение выделять форму в предмете, собирая затем из знакомых форм образ, единую композицию.</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Игра «Четвертый лишний» способствует развитию мышления, умению выделить основание, по которому из всех предметов на картине один не подходит, например, изображены люди и игрушка – кукла, объяснение ребенка может быть таким: «здесь все люди живые, а кукла – нет, она игрушечная». Интерес для детей пяти – шести лет представляет игра «Логический поезд», в которой всем участникам поровну раздаются карточки с различными изображениями.</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xml:space="preserve">- игры на </w:t>
      </w:r>
      <w:proofErr w:type="spellStart"/>
      <w:r w:rsidRPr="000426D1">
        <w:rPr>
          <w:rFonts w:ascii="Times New Roman" w:hAnsi="Times New Roman" w:cs="Times New Roman"/>
          <w:color w:val="000000"/>
          <w:sz w:val="28"/>
          <w:szCs w:val="28"/>
        </w:rPr>
        <w:t>сериацию</w:t>
      </w:r>
      <w:proofErr w:type="spellEnd"/>
      <w:r w:rsidRPr="000426D1">
        <w:rPr>
          <w:rFonts w:ascii="Times New Roman" w:hAnsi="Times New Roman" w:cs="Times New Roman"/>
          <w:color w:val="000000"/>
          <w:sz w:val="28"/>
          <w:szCs w:val="28"/>
        </w:rPr>
        <w:t>. </w:t>
      </w:r>
      <w:proofErr w:type="gramStart"/>
      <w:r w:rsidRPr="000426D1">
        <w:rPr>
          <w:rFonts w:ascii="Times New Roman" w:hAnsi="Times New Roman" w:cs="Times New Roman"/>
          <w:color w:val="000000"/>
          <w:sz w:val="28"/>
          <w:szCs w:val="28"/>
        </w:rPr>
        <w:t>Детям в возрасте 5-6 лет подойдут лото «Веселый клоун», использующее картинки с изображениями человеческих чувств и их мимических проявлений (веселье, грусть, удовольствие); различение животных по способу и скорости передвижения «Самый быстрый»; сравнение по весу различных тел «Самый тяжелый» - во всех подобных играх признак задан, играющие только раскладывают в определенном порядке свои карточки.</w:t>
      </w:r>
      <w:proofErr w:type="gramEnd"/>
      <w:r w:rsidRPr="000426D1">
        <w:rPr>
          <w:rFonts w:ascii="Times New Roman" w:hAnsi="Times New Roman" w:cs="Times New Roman"/>
          <w:color w:val="000000"/>
          <w:sz w:val="28"/>
          <w:szCs w:val="28"/>
        </w:rPr>
        <w:t xml:space="preserve"> Но не следует увлекаться лишь верным выбором карточек, не менее важно услышать объяснение ребенком своего выбора. Освоению </w:t>
      </w:r>
      <w:proofErr w:type="spellStart"/>
      <w:r w:rsidRPr="000426D1">
        <w:rPr>
          <w:rFonts w:ascii="Times New Roman" w:hAnsi="Times New Roman" w:cs="Times New Roman"/>
          <w:color w:val="000000"/>
          <w:sz w:val="28"/>
          <w:szCs w:val="28"/>
        </w:rPr>
        <w:t>сериации</w:t>
      </w:r>
      <w:proofErr w:type="spellEnd"/>
      <w:r w:rsidRPr="000426D1">
        <w:rPr>
          <w:rFonts w:ascii="Times New Roman" w:hAnsi="Times New Roman" w:cs="Times New Roman"/>
          <w:color w:val="000000"/>
          <w:sz w:val="28"/>
          <w:szCs w:val="28"/>
        </w:rPr>
        <w:t xml:space="preserve"> в образной форме способствует проигрывание сказок настольного плоскостного театра «Репка», «Колобок», где персонажи выстраиваются согласно сюжету в определенной последовательности друг за другом.</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i/>
          <w:iCs/>
          <w:sz w:val="28"/>
          <w:szCs w:val="28"/>
        </w:rPr>
        <w:t>         </w:t>
      </w:r>
      <w:r w:rsidRPr="000426D1">
        <w:rPr>
          <w:rFonts w:ascii="Times New Roman" w:hAnsi="Times New Roman" w:cs="Times New Roman"/>
          <w:b/>
          <w:bCs/>
          <w:i/>
          <w:iCs/>
          <w:sz w:val="28"/>
          <w:szCs w:val="28"/>
        </w:rPr>
        <w:t>3. Игры, развивающие образное мышление.</w:t>
      </w:r>
      <w:r w:rsidRPr="000426D1">
        <w:rPr>
          <w:rFonts w:ascii="Times New Roman" w:hAnsi="Times New Roman" w:cs="Times New Roman"/>
          <w:sz w:val="28"/>
          <w:szCs w:val="28"/>
        </w:rPr>
        <w:t> Развитию образного мышления способствует проигрывание сказочных сюжетов, создание настольного зоопарка, фермы, постройка и обыгрывание детской площадки. Наборы для этих игр существуют в различных вариантах: картонном, деревянном, пластиковом, которые дети охотно дополняют деталями собственного изготовления, проявляя инициативность и самостоятельность в работе, которые так необходимы при подготовке к школьному обучению. Игры домино предлагают определенную тематическую направленность: транспорт, животные, овощи и фрукты, сказочные герои или карточки с точками по количеству от «пусто» до шести. Задача игроков: фиксировать внимание сразу на двух концах ленты домино, удерживать задачу выбора подходящей карточки из своего набора, не показывая его остальным игрокам и не подглядывая к ним.</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b/>
          <w:bCs/>
          <w:i/>
          <w:iCs/>
          <w:color w:val="2A6099"/>
          <w:sz w:val="28"/>
          <w:szCs w:val="28"/>
        </w:rPr>
        <w:t>         </w:t>
      </w:r>
      <w:r w:rsidRPr="000426D1">
        <w:rPr>
          <w:rFonts w:ascii="Times New Roman" w:hAnsi="Times New Roman" w:cs="Times New Roman"/>
          <w:b/>
          <w:bCs/>
          <w:i/>
          <w:iCs/>
          <w:color w:val="002060"/>
          <w:sz w:val="28"/>
          <w:szCs w:val="28"/>
        </w:rPr>
        <w:t>4. Игры, направленные на формирование умения ориентироваться в пространстве.</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xml:space="preserve">         Ориентироваться в пространстве листа или клетках поможет игра-путешествие или графический диктант. </w:t>
      </w:r>
      <w:proofErr w:type="gramStart"/>
      <w:r w:rsidRPr="000426D1">
        <w:rPr>
          <w:rFonts w:ascii="Times New Roman" w:hAnsi="Times New Roman" w:cs="Times New Roman"/>
          <w:color w:val="000000"/>
          <w:sz w:val="28"/>
          <w:szCs w:val="28"/>
        </w:rPr>
        <w:t xml:space="preserve">Игровое поле представляет собой клетчатое основание, на котором будет находиться маленькая фигурка, например, Буратино, который хочет узнать, где спрятан золотой ключик, </w:t>
      </w:r>
      <w:r w:rsidRPr="000426D1">
        <w:rPr>
          <w:rFonts w:ascii="Times New Roman" w:hAnsi="Times New Roman" w:cs="Times New Roman"/>
          <w:color w:val="000000"/>
          <w:sz w:val="28"/>
          <w:szCs w:val="28"/>
        </w:rPr>
        <w:lastRenderedPageBreak/>
        <w:t>двигаясь по указанию ведущего: две клеточки (шага) вверх, одна направо, две клеточки (шага) вниз, одна направо.</w:t>
      </w:r>
      <w:proofErr w:type="gramEnd"/>
      <w:r w:rsidRPr="000426D1">
        <w:rPr>
          <w:rFonts w:ascii="Times New Roman" w:hAnsi="Times New Roman" w:cs="Times New Roman"/>
          <w:color w:val="000000"/>
          <w:sz w:val="28"/>
          <w:szCs w:val="28"/>
        </w:rPr>
        <w:t xml:space="preserve"> Путь можно отметить карандашом, для усложнения предложить детям придумать свои маршруты и рассказать о них. Введение сюжета повышает интерес к таким играм. Маршрутные игры, лабиринты помогают овладеть умением выделять и зрительно прослеживать траекторию движения на игровом поле. С помощью кубика ребенок учится отсчитывать количество точек от любого числа, определенным движением выбрасывая кубик, прогнозировать возможное выпадение нужного количества точек на кубике для быстрого продвижения вперед. Возможность соревноваться и выиграть при равных стартовых условиях, двигаться к финишу пошагово, соблюдая очередность, и обязательные правила очень важны для развития произвольности. Умение расшифровывать знаки и символы в игре способствует развитию символического мышления. Игры «</w:t>
      </w:r>
      <w:proofErr w:type="spellStart"/>
      <w:r w:rsidRPr="000426D1">
        <w:rPr>
          <w:rFonts w:ascii="Times New Roman" w:hAnsi="Times New Roman" w:cs="Times New Roman"/>
          <w:color w:val="000000"/>
          <w:sz w:val="28"/>
          <w:szCs w:val="28"/>
        </w:rPr>
        <w:t>Бродилки</w:t>
      </w:r>
      <w:proofErr w:type="spellEnd"/>
      <w:r w:rsidRPr="000426D1">
        <w:rPr>
          <w:rFonts w:ascii="Times New Roman" w:hAnsi="Times New Roman" w:cs="Times New Roman"/>
          <w:color w:val="000000"/>
          <w:sz w:val="28"/>
          <w:szCs w:val="28"/>
        </w:rPr>
        <w:t>», «Лабиринт» предполагают использование кубика, фишек, передвижение осуществляется по игровому полю. Они имеют четко фиксированные правила, в отличие от самостоятельных игр, возникающих по инициативе самих детей.</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i/>
          <w:iCs/>
          <w:sz w:val="28"/>
          <w:szCs w:val="28"/>
        </w:rPr>
        <w:t>         </w:t>
      </w:r>
      <w:r w:rsidRPr="000426D1">
        <w:rPr>
          <w:rFonts w:ascii="Times New Roman" w:hAnsi="Times New Roman" w:cs="Times New Roman"/>
          <w:b/>
          <w:bCs/>
          <w:i/>
          <w:iCs/>
          <w:sz w:val="28"/>
          <w:szCs w:val="28"/>
        </w:rPr>
        <w:t>5. Игры, способствующие усвоению знаков и символов, названий.</w:t>
      </w:r>
      <w:r w:rsidRPr="000426D1">
        <w:rPr>
          <w:rFonts w:ascii="Times New Roman" w:hAnsi="Times New Roman" w:cs="Times New Roman"/>
          <w:sz w:val="28"/>
          <w:szCs w:val="28"/>
        </w:rPr>
        <w:t> </w:t>
      </w:r>
      <w:proofErr w:type="gramStart"/>
      <w:r w:rsidRPr="000426D1">
        <w:rPr>
          <w:rFonts w:ascii="Times New Roman" w:hAnsi="Times New Roman" w:cs="Times New Roman"/>
          <w:sz w:val="28"/>
          <w:szCs w:val="28"/>
        </w:rPr>
        <w:t>Множество современных детских настольных игр содержит многоразовые наклейки, облегчающие усвоение знаков и символов, употребляемых в повседневной жизни: дорожные знаки, опознавательные знаки специальных транспортных средств, лечебных, образовательных учреждений, магазинов, центров культуры и спорта, названий животных и растений и др. Привлекают детей игры со штампами, печатями, наклейками, оставляющими на листе готовое изображение, которое легко обыграть, раскрасить, создать композицию (следует помнить, что чем</w:t>
      </w:r>
      <w:proofErr w:type="gramEnd"/>
      <w:r w:rsidRPr="000426D1">
        <w:rPr>
          <w:rFonts w:ascii="Times New Roman" w:hAnsi="Times New Roman" w:cs="Times New Roman"/>
          <w:sz w:val="28"/>
          <w:szCs w:val="28"/>
        </w:rPr>
        <w:t xml:space="preserve"> младше ребенок, тем крупнее должно быть изображение, а шестилетние дети любят мелкие картинки с множеством деталей).</w:t>
      </w:r>
    </w:p>
    <w:p w:rsidR="00DA60B4" w:rsidRDefault="00DA60B4" w:rsidP="00DA60B4">
      <w:pPr>
        <w:shd w:val="clear" w:color="auto" w:fill="FFFFFF"/>
        <w:spacing w:line="329" w:lineRule="atLeast"/>
        <w:jc w:val="both"/>
        <w:rPr>
          <w:rFonts w:ascii="Arial" w:hAnsi="Arial" w:cs="Arial"/>
          <w:color w:val="181818"/>
        </w:rPr>
      </w:pPr>
      <w:r>
        <w:rPr>
          <w:color w:val="181818"/>
          <w:sz w:val="28"/>
          <w:szCs w:val="28"/>
        </w:rPr>
        <w:t> </w:t>
      </w:r>
    </w:p>
    <w:p w:rsidR="00DA60B4" w:rsidRPr="000426D1" w:rsidRDefault="00DA60B4" w:rsidP="00DA60B4">
      <w:pPr>
        <w:shd w:val="clear" w:color="auto" w:fill="FFFFFF"/>
        <w:spacing w:line="329" w:lineRule="atLeast"/>
        <w:jc w:val="center"/>
        <w:rPr>
          <w:rFonts w:ascii="Times New Roman" w:hAnsi="Times New Roman" w:cs="Times New Roman"/>
          <w:sz w:val="28"/>
          <w:szCs w:val="28"/>
        </w:rPr>
      </w:pPr>
      <w:r w:rsidRPr="000426D1">
        <w:rPr>
          <w:rFonts w:ascii="Times New Roman" w:hAnsi="Times New Roman" w:cs="Times New Roman"/>
          <w:b/>
          <w:bCs/>
          <w:sz w:val="28"/>
          <w:szCs w:val="28"/>
        </w:rPr>
        <w:t>3.4 Дидактическая игра как самостоятельная игровая деятельность.</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В этом возрасте у детей есть знания и достаточный опыт совместных игр. А поэтому они могут организовать интересные дидактические игры, которые доставляют радость</w:t>
      </w:r>
      <w:r w:rsidRPr="000426D1">
        <w:rPr>
          <w:rFonts w:ascii="Times New Roman" w:hAnsi="Times New Roman" w:cs="Times New Roman"/>
          <w:i/>
          <w:iCs/>
          <w:color w:val="000000"/>
          <w:sz w:val="28"/>
          <w:szCs w:val="28"/>
        </w:rPr>
        <w:t> </w:t>
      </w:r>
      <w:r w:rsidRPr="000426D1">
        <w:rPr>
          <w:rFonts w:ascii="Times New Roman" w:hAnsi="Times New Roman" w:cs="Times New Roman"/>
          <w:color w:val="000000"/>
          <w:sz w:val="28"/>
          <w:szCs w:val="28"/>
        </w:rPr>
        <w:t>от достижения цели, ставят ребенка перед необходимостью проявить самостоятельное умственное усилие и заставляют преодолевать трудности.</w:t>
      </w:r>
      <w:r w:rsidRPr="000426D1">
        <w:rPr>
          <w:rFonts w:ascii="Times New Roman" w:hAnsi="Times New Roman" w:cs="Times New Roman"/>
          <w:color w:val="000000"/>
          <w:sz w:val="28"/>
          <w:szCs w:val="28"/>
        </w:rPr>
        <w:br/>
        <w:t>         У детей старшей группы уже есть постоянные, сложившиеся игровые группки, а поэтому они могут быстро организоваться на знакомую игру. В начале учебного года дети часто самостоятельно играют в игры, которые они узнали в средней группе.</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xml:space="preserve">         В старшей группе игра все больше становится формой организации детской жизни. В самостоятельных дидактических играх, индивидуальных и </w:t>
      </w:r>
      <w:r w:rsidRPr="000426D1">
        <w:rPr>
          <w:rFonts w:ascii="Times New Roman" w:hAnsi="Times New Roman" w:cs="Times New Roman"/>
          <w:color w:val="000000"/>
          <w:sz w:val="28"/>
          <w:szCs w:val="28"/>
        </w:rPr>
        <w:lastRenderedPageBreak/>
        <w:t>коллективных, у детей формируются эмоциональные чувства,</w:t>
      </w:r>
      <w:r w:rsidRPr="000426D1">
        <w:rPr>
          <w:rFonts w:ascii="Times New Roman" w:hAnsi="Times New Roman" w:cs="Times New Roman"/>
          <w:i/>
          <w:iCs/>
          <w:color w:val="000000"/>
          <w:sz w:val="28"/>
          <w:szCs w:val="28"/>
        </w:rPr>
        <w:t> </w:t>
      </w:r>
      <w:r w:rsidRPr="000426D1">
        <w:rPr>
          <w:rFonts w:ascii="Times New Roman" w:hAnsi="Times New Roman" w:cs="Times New Roman"/>
          <w:color w:val="000000"/>
          <w:sz w:val="28"/>
          <w:szCs w:val="28"/>
        </w:rPr>
        <w:t>развиваются навыки совместных действий, дружба, умение вовремя оказать товарищу необходимую помощь.       Самостоятельные игры детей способствуют проявлению личности ребенка. Играя в дидактическую игру, направленную на развитие математических представлений, ребенок меньше всего думает о том, чтобы учиться счету (</w:t>
      </w:r>
      <w:proofErr w:type="gramStart"/>
      <w:r w:rsidRPr="000426D1">
        <w:rPr>
          <w:rFonts w:ascii="Times New Roman" w:hAnsi="Times New Roman" w:cs="Times New Roman"/>
          <w:color w:val="000000"/>
          <w:sz w:val="28"/>
          <w:szCs w:val="28"/>
        </w:rPr>
        <w:t>например</w:t>
      </w:r>
      <w:proofErr w:type="gramEnd"/>
      <w:r w:rsidRPr="000426D1">
        <w:rPr>
          <w:rFonts w:ascii="Times New Roman" w:hAnsi="Times New Roman" w:cs="Times New Roman"/>
          <w:color w:val="000000"/>
          <w:sz w:val="28"/>
          <w:szCs w:val="28"/>
        </w:rPr>
        <w:t xml:space="preserve"> в игре «Магазин»), но игра построена так, что счетные операции здесь необходимы, иначе нельзя выиграть. Вот это-то и важно в дидактических играх, когда дидактическая задача и правила завуалированы в игровом действии. В игре складываются интересы и взаимоотношения детей, формируются навыки общественной жизни. Дидактические игры способствуют воспитанию у детей сосредоточенности, внимания, памяти.</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Дидактическая игра в том и состоит, чтобы ребенок не просто играл, а, играя, решал дидактическую задачу, овладевал умениями и навыками поведения. Поэтому и самостоятельные дидактические игры должны быть все время в поле зрения воспитателя. Нельзя допускать, чтобы решение дидактической задачи и игрового действия достигалось путем нарушения правил игры. Самостоятельные дидактические задачи не должны использоваться ради игры, а они также должны быть тесно связаны с программой занятий. Воспитатель рекомендует детям те дидактические игры и игрушки, которые способствовали бы упражнению их в усвоении задач, выдвигаемых программой на определенный отрезок времени.</w:t>
      </w:r>
      <w:r w:rsidRPr="000426D1">
        <w:rPr>
          <w:rFonts w:ascii="Times New Roman" w:hAnsi="Times New Roman" w:cs="Times New Roman"/>
          <w:color w:val="000000"/>
          <w:sz w:val="28"/>
          <w:szCs w:val="28"/>
        </w:rPr>
        <w:br/>
        <w:t>При правильном подборе и систематическом руководстве со стороны воспитателя дидактические игры и вне занятий оказывают большое влияние на развитие самостоятельности ребенка, его активности, выдержки. Приучают к умению действовать в соответствии с правилами игры, воспитывают коллективные навыки. Полученные детьми навыки и умения в дидактических играх потом успешно переносятся в сюжетно-ролевые игры, делают их содержательными и интересными.</w:t>
      </w:r>
    </w:p>
    <w:p w:rsidR="00DA60B4" w:rsidRDefault="00DA60B4" w:rsidP="00DA60B4">
      <w:pPr>
        <w:shd w:val="clear" w:color="auto" w:fill="FFFFFF"/>
        <w:spacing w:line="329" w:lineRule="atLeast"/>
        <w:jc w:val="center"/>
        <w:rPr>
          <w:rFonts w:ascii="Arial" w:hAnsi="Arial" w:cs="Arial"/>
          <w:color w:val="181818"/>
        </w:rPr>
      </w:pPr>
      <w:r>
        <w:rPr>
          <w:rFonts w:ascii="Arial" w:hAnsi="Arial" w:cs="Arial"/>
          <w:b/>
          <w:bCs/>
          <w:color w:val="181818"/>
        </w:rPr>
        <w:t> </w:t>
      </w:r>
    </w:p>
    <w:p w:rsidR="00DA60B4" w:rsidRPr="000426D1" w:rsidRDefault="00DA60B4" w:rsidP="00DA60B4">
      <w:pPr>
        <w:shd w:val="clear" w:color="auto" w:fill="FFFFFF"/>
        <w:spacing w:line="329" w:lineRule="atLeast"/>
        <w:jc w:val="center"/>
        <w:rPr>
          <w:rFonts w:ascii="Times New Roman" w:hAnsi="Times New Roman" w:cs="Times New Roman"/>
        </w:rPr>
      </w:pPr>
      <w:r w:rsidRPr="000426D1">
        <w:rPr>
          <w:rFonts w:ascii="Times New Roman" w:hAnsi="Times New Roman" w:cs="Times New Roman"/>
          <w:b/>
          <w:bCs/>
        </w:rPr>
        <w:t> </w:t>
      </w:r>
    </w:p>
    <w:p w:rsidR="00DA60B4" w:rsidRPr="000426D1" w:rsidRDefault="00DA60B4" w:rsidP="00DA60B4">
      <w:pPr>
        <w:shd w:val="clear" w:color="auto" w:fill="FFFFFF"/>
        <w:spacing w:line="329" w:lineRule="atLeast"/>
        <w:jc w:val="center"/>
        <w:rPr>
          <w:rFonts w:ascii="Times New Roman" w:hAnsi="Times New Roman" w:cs="Times New Roman"/>
        </w:rPr>
      </w:pPr>
      <w:r w:rsidRPr="000426D1">
        <w:rPr>
          <w:rFonts w:ascii="Times New Roman" w:hAnsi="Times New Roman" w:cs="Times New Roman"/>
          <w:b/>
          <w:bCs/>
          <w:sz w:val="32"/>
          <w:szCs w:val="32"/>
        </w:rPr>
        <w:t>Заключение</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xml:space="preserve">         Дидактические игры занимают большое место в работе дошкольных учреждений. Они используются на занятиях и в самостоятельной деятельности детей. 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w:t>
      </w:r>
      <w:r w:rsidRPr="000426D1">
        <w:rPr>
          <w:rFonts w:ascii="Times New Roman" w:hAnsi="Times New Roman" w:cs="Times New Roman"/>
          <w:sz w:val="28"/>
          <w:szCs w:val="28"/>
        </w:rPr>
        <w:lastRenderedPageBreak/>
        <w:t>повышает интерес детей к занятиям</w:t>
      </w:r>
      <w:r w:rsidRPr="000426D1">
        <w:rPr>
          <w:rFonts w:ascii="Times New Roman" w:hAnsi="Times New Roman" w:cs="Times New Roman"/>
          <w:i/>
          <w:iCs/>
          <w:sz w:val="28"/>
          <w:szCs w:val="28"/>
        </w:rPr>
        <w:t>, </w:t>
      </w:r>
      <w:r w:rsidRPr="000426D1">
        <w:rPr>
          <w:rFonts w:ascii="Times New Roman" w:hAnsi="Times New Roman" w:cs="Times New Roman"/>
          <w:sz w:val="28"/>
          <w:szCs w:val="28"/>
        </w:rPr>
        <w:t>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sidRPr="000426D1">
        <w:rPr>
          <w:rFonts w:ascii="Times New Roman" w:hAnsi="Times New Roman" w:cs="Times New Roman"/>
          <w:color w:val="000000"/>
          <w:sz w:val="28"/>
          <w:szCs w:val="28"/>
        </w:rPr>
        <w:t xml:space="preserve">         В дидактической игре учебные, познавательные задачи взаимосвязаны с </w:t>
      </w:r>
      <w:proofErr w:type="gramStart"/>
      <w:r w:rsidRPr="000426D1">
        <w:rPr>
          <w:rFonts w:ascii="Times New Roman" w:hAnsi="Times New Roman" w:cs="Times New Roman"/>
          <w:color w:val="000000"/>
          <w:sz w:val="28"/>
          <w:szCs w:val="28"/>
        </w:rPr>
        <w:t>игровыми</w:t>
      </w:r>
      <w:proofErr w:type="gramEnd"/>
      <w:r w:rsidRPr="000426D1">
        <w:rPr>
          <w:rFonts w:ascii="Times New Roman" w:hAnsi="Times New Roman" w:cs="Times New Roman"/>
          <w:color w:val="000000"/>
          <w:sz w:val="28"/>
          <w:szCs w:val="28"/>
        </w:rPr>
        <w:t xml:space="preserve">, поэтому при организации игры следует особое внимание обращать на присутствие в занятиях элементов занимательности: поиска, </w:t>
      </w:r>
      <w:proofErr w:type="spellStart"/>
      <w:r w:rsidRPr="000426D1">
        <w:rPr>
          <w:rFonts w:ascii="Times New Roman" w:hAnsi="Times New Roman" w:cs="Times New Roman"/>
          <w:color w:val="000000"/>
          <w:sz w:val="28"/>
          <w:szCs w:val="28"/>
        </w:rPr>
        <w:t>сюрпризности</w:t>
      </w:r>
      <w:proofErr w:type="spellEnd"/>
      <w:r w:rsidRPr="000426D1">
        <w:rPr>
          <w:rFonts w:ascii="Times New Roman" w:hAnsi="Times New Roman" w:cs="Times New Roman"/>
          <w:color w:val="000000"/>
          <w:sz w:val="28"/>
          <w:szCs w:val="28"/>
        </w:rPr>
        <w:t>, отгадывания и т. п.</w:t>
      </w:r>
    </w:p>
    <w:p w:rsidR="00DA60B4" w:rsidRPr="000426D1" w:rsidRDefault="00DA60B4" w:rsidP="00DA60B4">
      <w:pPr>
        <w:shd w:val="clear" w:color="auto" w:fill="FFFFFF"/>
        <w:spacing w:line="329" w:lineRule="atLeast"/>
        <w:jc w:val="both"/>
        <w:rPr>
          <w:rFonts w:ascii="Times New Roman" w:hAnsi="Times New Roman" w:cs="Times New Roman"/>
          <w:color w:val="181818"/>
        </w:rPr>
      </w:pPr>
      <w:r>
        <w:rPr>
          <w:color w:val="000000"/>
          <w:sz w:val="28"/>
          <w:szCs w:val="28"/>
        </w:rPr>
        <w:t xml:space="preserve">         </w:t>
      </w:r>
      <w:r w:rsidRPr="000426D1">
        <w:rPr>
          <w:rFonts w:ascii="Times New Roman" w:hAnsi="Times New Roman" w:cs="Times New Roman"/>
          <w:color w:val="000000"/>
          <w:sz w:val="28"/>
          <w:szCs w:val="28"/>
        </w:rPr>
        <w:t>Таким образом, увлекательные настольно-печатные дидактические игры создают у дошкольников интерес к решению интеллектуальных задач: успешный результат умственного усилия, преодоления трудностей приносит им удовлетворение. Увлечение игрой повышает способность к произвольному вниманию, обостряет наблюдательность, помогает быстрому и прочному запоминанию. Все это делает настольно-печатную дидактическую игру важным средством подготовки детей к школе. Играя, ребенок активно стремится что-то узнать, ищет, проявляет усилия и находит, обогащается его духовный мир. А это все содействует умственному и общему развитию.</w:t>
      </w:r>
    </w:p>
    <w:p w:rsidR="00DA60B4" w:rsidRDefault="00DA60B4" w:rsidP="00DA60B4">
      <w:pPr>
        <w:shd w:val="clear" w:color="auto" w:fill="FFFFFF"/>
        <w:spacing w:line="329" w:lineRule="atLeast"/>
        <w:jc w:val="both"/>
        <w:rPr>
          <w:rFonts w:ascii="Arial" w:hAnsi="Arial" w:cs="Arial"/>
          <w:color w:val="181818"/>
        </w:rPr>
      </w:pPr>
      <w:r>
        <w:rPr>
          <w:color w:val="181818"/>
          <w:sz w:val="28"/>
          <w:szCs w:val="28"/>
        </w:rPr>
        <w:t> </w:t>
      </w:r>
    </w:p>
    <w:p w:rsidR="00DA60B4" w:rsidRDefault="00DA60B4" w:rsidP="00DA60B4">
      <w:pPr>
        <w:shd w:val="clear" w:color="auto" w:fill="FFFFFF"/>
        <w:spacing w:line="329" w:lineRule="atLeast"/>
        <w:rPr>
          <w:rFonts w:ascii="Arial" w:hAnsi="Arial" w:cs="Arial"/>
          <w:color w:val="181818"/>
        </w:rPr>
      </w:pPr>
      <w:r>
        <w:rPr>
          <w:rFonts w:ascii="Arial" w:hAnsi="Arial" w:cs="Arial"/>
          <w:b/>
          <w:bCs/>
          <w:color w:val="181818"/>
        </w:rPr>
        <w:t> </w:t>
      </w:r>
    </w:p>
    <w:p w:rsidR="00DA60B4" w:rsidRPr="000426D1" w:rsidRDefault="00DA60B4" w:rsidP="00DA60B4">
      <w:pPr>
        <w:shd w:val="clear" w:color="auto" w:fill="FFFFFF"/>
        <w:spacing w:line="329" w:lineRule="atLeast"/>
        <w:jc w:val="center"/>
        <w:rPr>
          <w:rFonts w:ascii="Times New Roman" w:hAnsi="Times New Roman" w:cs="Times New Roman"/>
        </w:rPr>
      </w:pPr>
      <w:r w:rsidRPr="000426D1">
        <w:rPr>
          <w:rFonts w:ascii="Times New Roman" w:hAnsi="Times New Roman" w:cs="Times New Roman"/>
          <w:b/>
          <w:bCs/>
          <w:sz w:val="28"/>
          <w:szCs w:val="28"/>
        </w:rPr>
        <w:t>Список использованной литературы:</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1. Удальцова Е.И. Дидактические игры в воспитании и обучении дошкольников. – Мн., 1986.</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2. Бондаренко, А.К. «Дидактические игры в детском саду</w:t>
      </w:r>
      <w:proofErr w:type="gramStart"/>
      <w:r w:rsidRPr="000426D1">
        <w:rPr>
          <w:rFonts w:ascii="Times New Roman" w:hAnsi="Times New Roman" w:cs="Times New Roman"/>
          <w:sz w:val="28"/>
          <w:szCs w:val="28"/>
        </w:rPr>
        <w:t>»-</w:t>
      </w:r>
      <w:proofErr w:type="gramEnd"/>
      <w:r w:rsidRPr="000426D1">
        <w:rPr>
          <w:rFonts w:ascii="Times New Roman" w:hAnsi="Times New Roman" w:cs="Times New Roman"/>
          <w:sz w:val="28"/>
          <w:szCs w:val="28"/>
        </w:rPr>
        <w:t>М.,1991 г</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3.Менджерицкая Д. В. Воспитателю о детской игре. М., 1982.</w:t>
      </w:r>
      <w:r w:rsidRPr="000426D1">
        <w:rPr>
          <w:rFonts w:ascii="Times New Roman" w:hAnsi="Times New Roman" w:cs="Times New Roman"/>
          <w:sz w:val="28"/>
          <w:szCs w:val="28"/>
        </w:rPr>
        <w:br/>
        <w:t>5. Р.И.Жуковская" Игра и её педагогическое значение</w:t>
      </w:r>
      <w:proofErr w:type="gramStart"/>
      <w:r w:rsidRPr="000426D1">
        <w:rPr>
          <w:rFonts w:ascii="Times New Roman" w:hAnsi="Times New Roman" w:cs="Times New Roman"/>
          <w:sz w:val="28"/>
          <w:szCs w:val="28"/>
        </w:rPr>
        <w:t>"-</w:t>
      </w:r>
      <w:proofErr w:type="gramEnd"/>
      <w:r w:rsidRPr="000426D1">
        <w:rPr>
          <w:rFonts w:ascii="Times New Roman" w:hAnsi="Times New Roman" w:cs="Times New Roman"/>
          <w:sz w:val="28"/>
          <w:szCs w:val="28"/>
        </w:rPr>
        <w:t>М.,1975г</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xml:space="preserve">6.А.И. Сорокина «Дидактическая игра в </w:t>
      </w:r>
      <w:proofErr w:type="spellStart"/>
      <w:r w:rsidRPr="000426D1">
        <w:rPr>
          <w:rFonts w:ascii="Times New Roman" w:hAnsi="Times New Roman" w:cs="Times New Roman"/>
          <w:sz w:val="28"/>
          <w:szCs w:val="28"/>
        </w:rPr>
        <w:t>д</w:t>
      </w:r>
      <w:proofErr w:type="spellEnd"/>
      <w:r w:rsidRPr="000426D1">
        <w:rPr>
          <w:rFonts w:ascii="Times New Roman" w:hAnsi="Times New Roman" w:cs="Times New Roman"/>
          <w:sz w:val="28"/>
          <w:szCs w:val="28"/>
        </w:rPr>
        <w:t>/</w:t>
      </w:r>
      <w:proofErr w:type="gramStart"/>
      <w:r w:rsidRPr="000426D1">
        <w:rPr>
          <w:rFonts w:ascii="Times New Roman" w:hAnsi="Times New Roman" w:cs="Times New Roman"/>
          <w:sz w:val="28"/>
          <w:szCs w:val="28"/>
        </w:rPr>
        <w:t>с</w:t>
      </w:r>
      <w:proofErr w:type="gramEnd"/>
      <w:r w:rsidRPr="000426D1">
        <w:rPr>
          <w:rFonts w:ascii="Times New Roman" w:hAnsi="Times New Roman" w:cs="Times New Roman"/>
          <w:sz w:val="28"/>
          <w:szCs w:val="28"/>
        </w:rPr>
        <w:t>»</w:t>
      </w:r>
    </w:p>
    <w:p w:rsidR="00DA60B4" w:rsidRPr="000426D1" w:rsidRDefault="00DA60B4" w:rsidP="00DA60B4">
      <w:pPr>
        <w:shd w:val="clear" w:color="auto" w:fill="FFFFFF"/>
        <w:spacing w:line="329" w:lineRule="atLeast"/>
        <w:jc w:val="both"/>
        <w:rPr>
          <w:rFonts w:ascii="Times New Roman" w:hAnsi="Times New Roman" w:cs="Times New Roman"/>
        </w:rPr>
      </w:pPr>
      <w:r w:rsidRPr="000426D1">
        <w:rPr>
          <w:rFonts w:ascii="Times New Roman" w:hAnsi="Times New Roman" w:cs="Times New Roman"/>
          <w:sz w:val="28"/>
          <w:szCs w:val="28"/>
        </w:rPr>
        <w:t xml:space="preserve">7. </w:t>
      </w:r>
      <w:proofErr w:type="spellStart"/>
      <w:r w:rsidRPr="000426D1">
        <w:rPr>
          <w:rFonts w:ascii="Times New Roman" w:hAnsi="Times New Roman" w:cs="Times New Roman"/>
          <w:sz w:val="28"/>
          <w:szCs w:val="28"/>
        </w:rPr>
        <w:t>Выготский</w:t>
      </w:r>
      <w:proofErr w:type="spellEnd"/>
      <w:r w:rsidRPr="000426D1">
        <w:rPr>
          <w:rFonts w:ascii="Times New Roman" w:hAnsi="Times New Roman" w:cs="Times New Roman"/>
          <w:sz w:val="28"/>
          <w:szCs w:val="28"/>
        </w:rPr>
        <w:t xml:space="preserve"> Л. С. Игра и ее роль в психическом развитии ребенка.</w:t>
      </w:r>
    </w:p>
    <w:p w:rsidR="00DA60B4" w:rsidRPr="000426D1" w:rsidRDefault="00DA60B4">
      <w:pPr>
        <w:rPr>
          <w:rFonts w:ascii="Times New Roman" w:hAnsi="Times New Roman" w:cs="Times New Roman"/>
          <w:sz w:val="28"/>
          <w:szCs w:val="28"/>
        </w:rPr>
      </w:pPr>
    </w:p>
    <w:sectPr w:rsidR="00DA60B4" w:rsidRPr="000426D1" w:rsidSect="009C7C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001"/>
    <w:multiLevelType w:val="multilevel"/>
    <w:tmpl w:val="2A56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62D69"/>
    <w:multiLevelType w:val="multilevel"/>
    <w:tmpl w:val="820A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A1E1B"/>
    <w:multiLevelType w:val="multilevel"/>
    <w:tmpl w:val="6BA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51319"/>
    <w:multiLevelType w:val="multilevel"/>
    <w:tmpl w:val="C4C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20E3E"/>
    <w:multiLevelType w:val="multilevel"/>
    <w:tmpl w:val="2DA0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91DCB"/>
    <w:multiLevelType w:val="multilevel"/>
    <w:tmpl w:val="3B32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F42D6"/>
    <w:multiLevelType w:val="multilevel"/>
    <w:tmpl w:val="A3C8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D66B5B"/>
    <w:multiLevelType w:val="multilevel"/>
    <w:tmpl w:val="83D8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A7972"/>
    <w:multiLevelType w:val="multilevel"/>
    <w:tmpl w:val="A0C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22DE0"/>
    <w:multiLevelType w:val="multilevel"/>
    <w:tmpl w:val="D6028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4266C1"/>
    <w:multiLevelType w:val="multilevel"/>
    <w:tmpl w:val="9DD6C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6E1C82"/>
    <w:multiLevelType w:val="multilevel"/>
    <w:tmpl w:val="D010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15C11"/>
    <w:multiLevelType w:val="multilevel"/>
    <w:tmpl w:val="5DFA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6B118E"/>
    <w:multiLevelType w:val="multilevel"/>
    <w:tmpl w:val="317E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564C22"/>
    <w:multiLevelType w:val="multilevel"/>
    <w:tmpl w:val="028A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A592F"/>
    <w:multiLevelType w:val="multilevel"/>
    <w:tmpl w:val="462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E33DD7"/>
    <w:multiLevelType w:val="multilevel"/>
    <w:tmpl w:val="6A1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314254"/>
    <w:multiLevelType w:val="multilevel"/>
    <w:tmpl w:val="C782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F2F70"/>
    <w:multiLevelType w:val="multilevel"/>
    <w:tmpl w:val="3642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0442E"/>
    <w:multiLevelType w:val="multilevel"/>
    <w:tmpl w:val="B97E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3B2E08"/>
    <w:multiLevelType w:val="multilevel"/>
    <w:tmpl w:val="6944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366271"/>
    <w:multiLevelType w:val="multilevel"/>
    <w:tmpl w:val="C1E06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21"/>
  </w:num>
  <w:num w:numId="3">
    <w:abstractNumId w:val="13"/>
  </w:num>
  <w:num w:numId="4">
    <w:abstractNumId w:val="7"/>
  </w:num>
  <w:num w:numId="5">
    <w:abstractNumId w:val="11"/>
  </w:num>
  <w:num w:numId="6">
    <w:abstractNumId w:val="5"/>
  </w:num>
  <w:num w:numId="7">
    <w:abstractNumId w:val="1"/>
  </w:num>
  <w:num w:numId="8">
    <w:abstractNumId w:val="4"/>
  </w:num>
  <w:num w:numId="9">
    <w:abstractNumId w:val="12"/>
  </w:num>
  <w:num w:numId="10">
    <w:abstractNumId w:val="0"/>
  </w:num>
  <w:num w:numId="11">
    <w:abstractNumId w:val="19"/>
  </w:num>
  <w:num w:numId="12">
    <w:abstractNumId w:val="10"/>
  </w:num>
  <w:num w:numId="13">
    <w:abstractNumId w:val="14"/>
  </w:num>
  <w:num w:numId="14">
    <w:abstractNumId w:val="16"/>
  </w:num>
  <w:num w:numId="15">
    <w:abstractNumId w:val="2"/>
  </w:num>
  <w:num w:numId="16">
    <w:abstractNumId w:val="18"/>
  </w:num>
  <w:num w:numId="17">
    <w:abstractNumId w:val="3"/>
  </w:num>
  <w:num w:numId="18">
    <w:abstractNumId w:val="15"/>
  </w:num>
  <w:num w:numId="19">
    <w:abstractNumId w:val="20"/>
  </w:num>
  <w:num w:numId="20">
    <w:abstractNumId w:val="17"/>
  </w:num>
  <w:num w:numId="21">
    <w:abstractNumId w:val="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81AB5"/>
    <w:rsid w:val="000426D1"/>
    <w:rsid w:val="00136971"/>
    <w:rsid w:val="002443A7"/>
    <w:rsid w:val="004B1854"/>
    <w:rsid w:val="00581AB5"/>
    <w:rsid w:val="005922B1"/>
    <w:rsid w:val="006326EB"/>
    <w:rsid w:val="006A5336"/>
    <w:rsid w:val="007C4BDC"/>
    <w:rsid w:val="008F59B8"/>
    <w:rsid w:val="00980642"/>
    <w:rsid w:val="009A749F"/>
    <w:rsid w:val="009C7C55"/>
    <w:rsid w:val="009D0971"/>
    <w:rsid w:val="00DA60B4"/>
    <w:rsid w:val="00E41AB1"/>
    <w:rsid w:val="00F87736"/>
    <w:rsid w:val="00FE3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C55"/>
  </w:style>
  <w:style w:type="paragraph" w:styleId="1">
    <w:name w:val="heading 1"/>
    <w:basedOn w:val="a"/>
    <w:link w:val="10"/>
    <w:uiPriority w:val="9"/>
    <w:qFormat/>
    <w:rsid w:val="00980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1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1AB5"/>
    <w:rPr>
      <w:b/>
      <w:bCs/>
    </w:rPr>
  </w:style>
  <w:style w:type="paragraph" w:styleId="a5">
    <w:name w:val="Balloon Text"/>
    <w:basedOn w:val="a"/>
    <w:link w:val="a6"/>
    <w:uiPriority w:val="99"/>
    <w:semiHidden/>
    <w:unhideWhenUsed/>
    <w:rsid w:val="00581A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1AB5"/>
    <w:rPr>
      <w:rFonts w:ascii="Tahoma" w:hAnsi="Tahoma" w:cs="Tahoma"/>
      <w:sz w:val="16"/>
      <w:szCs w:val="16"/>
    </w:rPr>
  </w:style>
  <w:style w:type="character" w:customStyle="1" w:styleId="10">
    <w:name w:val="Заголовок 1 Знак"/>
    <w:basedOn w:val="a0"/>
    <w:link w:val="1"/>
    <w:uiPriority w:val="9"/>
    <w:rsid w:val="00980642"/>
    <w:rPr>
      <w:rFonts w:ascii="Times New Roman" w:eastAsia="Times New Roman" w:hAnsi="Times New Roman" w:cs="Times New Roman"/>
      <w:b/>
      <w:bCs/>
      <w:kern w:val="36"/>
      <w:sz w:val="48"/>
      <w:szCs w:val="48"/>
      <w:lang w:eastAsia="ru-RU"/>
    </w:rPr>
  </w:style>
  <w:style w:type="character" w:customStyle="1" w:styleId="c49">
    <w:name w:val="c49"/>
    <w:basedOn w:val="a0"/>
    <w:rsid w:val="00980642"/>
  </w:style>
  <w:style w:type="character" w:customStyle="1" w:styleId="c59">
    <w:name w:val="c59"/>
    <w:basedOn w:val="a0"/>
    <w:rsid w:val="00980642"/>
  </w:style>
  <w:style w:type="character" w:customStyle="1" w:styleId="c14">
    <w:name w:val="c14"/>
    <w:basedOn w:val="a0"/>
    <w:rsid w:val="00980642"/>
  </w:style>
  <w:style w:type="character" w:customStyle="1" w:styleId="c18">
    <w:name w:val="c18"/>
    <w:basedOn w:val="a0"/>
    <w:rsid w:val="00980642"/>
  </w:style>
  <w:style w:type="character" w:customStyle="1" w:styleId="c4">
    <w:name w:val="c4"/>
    <w:basedOn w:val="a0"/>
    <w:rsid w:val="00980642"/>
  </w:style>
  <w:style w:type="paragraph" w:customStyle="1" w:styleId="c6">
    <w:name w:val="c6"/>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980642"/>
  </w:style>
  <w:style w:type="character" w:customStyle="1" w:styleId="c38">
    <w:name w:val="c38"/>
    <w:basedOn w:val="a0"/>
    <w:rsid w:val="00980642"/>
  </w:style>
  <w:style w:type="paragraph" w:customStyle="1" w:styleId="c1">
    <w:name w:val="c1"/>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80642"/>
  </w:style>
  <w:style w:type="paragraph" w:customStyle="1" w:styleId="c25">
    <w:name w:val="c25"/>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980642"/>
  </w:style>
  <w:style w:type="character" w:customStyle="1" w:styleId="c44">
    <w:name w:val="c44"/>
    <w:basedOn w:val="a0"/>
    <w:rsid w:val="00980642"/>
  </w:style>
  <w:style w:type="paragraph" w:customStyle="1" w:styleId="c36">
    <w:name w:val="c36"/>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0">
    <w:name w:val="c70"/>
    <w:basedOn w:val="a0"/>
    <w:rsid w:val="00980642"/>
  </w:style>
  <w:style w:type="paragraph" w:customStyle="1" w:styleId="c57">
    <w:name w:val="c57"/>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980642"/>
  </w:style>
  <w:style w:type="character" w:customStyle="1" w:styleId="c2">
    <w:name w:val="c2"/>
    <w:basedOn w:val="a0"/>
    <w:rsid w:val="00980642"/>
  </w:style>
  <w:style w:type="paragraph" w:customStyle="1" w:styleId="c30">
    <w:name w:val="c30"/>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980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80642"/>
    <w:rPr>
      <w:color w:val="0000FF"/>
      <w:u w:val="single"/>
    </w:rPr>
  </w:style>
  <w:style w:type="paragraph" w:styleId="a8">
    <w:name w:val="No Spacing"/>
    <w:uiPriority w:val="1"/>
    <w:qFormat/>
    <w:rsid w:val="00136971"/>
    <w:pPr>
      <w:spacing w:after="0" w:line="240" w:lineRule="auto"/>
    </w:pPr>
  </w:style>
  <w:style w:type="paragraph" w:styleId="a9">
    <w:name w:val="TOC Heading"/>
    <w:basedOn w:val="a"/>
    <w:uiPriority w:val="39"/>
    <w:qFormat/>
    <w:rsid w:val="00DA60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DA6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3237892">
      <w:bodyDiv w:val="1"/>
      <w:marLeft w:val="0"/>
      <w:marRight w:val="0"/>
      <w:marTop w:val="0"/>
      <w:marBottom w:val="0"/>
      <w:divBdr>
        <w:top w:val="none" w:sz="0" w:space="0" w:color="auto"/>
        <w:left w:val="none" w:sz="0" w:space="0" w:color="auto"/>
        <w:bottom w:val="none" w:sz="0" w:space="0" w:color="auto"/>
        <w:right w:val="none" w:sz="0" w:space="0" w:color="auto"/>
      </w:divBdr>
    </w:div>
    <w:div w:id="1116678526">
      <w:bodyDiv w:val="1"/>
      <w:marLeft w:val="0"/>
      <w:marRight w:val="0"/>
      <w:marTop w:val="0"/>
      <w:marBottom w:val="0"/>
      <w:divBdr>
        <w:top w:val="none" w:sz="0" w:space="0" w:color="auto"/>
        <w:left w:val="none" w:sz="0" w:space="0" w:color="auto"/>
        <w:bottom w:val="none" w:sz="0" w:space="0" w:color="auto"/>
        <w:right w:val="none" w:sz="0" w:space="0" w:color="auto"/>
      </w:divBdr>
    </w:div>
    <w:div w:id="182284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detkuuchim.ucoz.ru%2Fnews%2Fdidakticheskie_igry%2F2013-10-01-19" TargetMode="External"/><Relationship Id="rId5" Type="http://schemas.openxmlformats.org/officeDocument/2006/relationships/hyperlink" Target="https://infourok.ru/go.html?href=http%3A%2F%2Fbambinella.ru%2Fdidakticheskie-igri.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22</Pages>
  <Words>6477</Words>
  <Characters>36920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10</cp:revision>
  <cp:lastPrinted>2021-11-16T18:21:00Z</cp:lastPrinted>
  <dcterms:created xsi:type="dcterms:W3CDTF">2021-11-16T06:15:00Z</dcterms:created>
  <dcterms:modified xsi:type="dcterms:W3CDTF">2021-11-25T09:19:00Z</dcterms:modified>
</cp:coreProperties>
</file>