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83" w:rsidRPr="00180183" w:rsidRDefault="00180183" w:rsidP="00180183">
      <w:pPr>
        <w:jc w:val="center"/>
        <w:rPr>
          <w:rFonts w:ascii="Arial" w:hAnsi="Arial" w:cs="Arial"/>
          <w:b/>
          <w:sz w:val="28"/>
        </w:rPr>
      </w:pPr>
      <w:bookmarkStart w:id="0" w:name="_GoBack"/>
      <w:r>
        <w:rPr>
          <w:rFonts w:ascii="Arial" w:hAnsi="Arial" w:cs="Arial"/>
          <w:b/>
          <w:sz w:val="28"/>
        </w:rPr>
        <w:t>Пищевые п</w:t>
      </w:r>
      <w:r w:rsidRPr="00180183">
        <w:rPr>
          <w:rFonts w:ascii="Arial" w:hAnsi="Arial" w:cs="Arial"/>
          <w:b/>
          <w:sz w:val="28"/>
        </w:rPr>
        <w:t>родукты</w:t>
      </w:r>
      <w:r>
        <w:rPr>
          <w:rFonts w:ascii="Arial" w:hAnsi="Arial" w:cs="Arial"/>
          <w:b/>
          <w:sz w:val="28"/>
        </w:rPr>
        <w:t>,</w:t>
      </w:r>
      <w:r w:rsidRPr="00180183">
        <w:rPr>
          <w:rFonts w:ascii="Arial" w:hAnsi="Arial" w:cs="Arial"/>
          <w:b/>
          <w:sz w:val="28"/>
        </w:rPr>
        <w:t xml:space="preserve"> которые не допускаются в питании детей</w:t>
      </w:r>
    </w:p>
    <w:bookmarkEnd w:id="0"/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1. Мясо диких животных,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2. Мясо 3 и 4 категории,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3. Коллагенсодержащее сырьё,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>4. Субпродукты</w:t>
      </w:r>
      <w:proofErr w:type="gramStart"/>
      <w:r w:rsidRPr="00180183">
        <w:rPr>
          <w:rFonts w:ascii="Arial" w:hAnsi="Arial" w:cs="Arial"/>
          <w:sz w:val="24"/>
        </w:rPr>
        <w:t xml:space="preserve"> ,</w:t>
      </w:r>
      <w:proofErr w:type="gramEnd"/>
      <w:r w:rsidRPr="00180183">
        <w:rPr>
          <w:rFonts w:ascii="Arial" w:hAnsi="Arial" w:cs="Arial"/>
          <w:sz w:val="24"/>
        </w:rPr>
        <w:t xml:space="preserve">кроме печени, языка и сердца,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5. Кровяные и ливерные колбасы,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6. Непотрошеная птица,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7. Мясо водоплавающих птиц,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8. Зельцы, блюда не прошедшие тепловую обработку,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9. Консервы с нарушением герметичности банок, деформированные, без этикеток, </w:t>
      </w:r>
      <w:proofErr w:type="spellStart"/>
      <w:r w:rsidRPr="00180183">
        <w:rPr>
          <w:rFonts w:ascii="Arial" w:hAnsi="Arial" w:cs="Arial"/>
          <w:sz w:val="24"/>
        </w:rPr>
        <w:t>бомбажные</w:t>
      </w:r>
      <w:proofErr w:type="spellEnd"/>
      <w:r w:rsidRPr="00180183">
        <w:rPr>
          <w:rFonts w:ascii="Arial" w:hAnsi="Arial" w:cs="Arial"/>
          <w:sz w:val="24"/>
        </w:rPr>
        <w:t xml:space="preserve">.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10. Кулинарные жиры, свиное или баранье сало, гидрогенизированные жиры,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11. Продукты жаренные в жире </w:t>
      </w:r>
      <w:proofErr w:type="gramStart"/>
      <w:r w:rsidRPr="00180183">
        <w:rPr>
          <w:rFonts w:ascii="Arial" w:hAnsi="Arial" w:cs="Arial"/>
          <w:sz w:val="24"/>
        </w:rPr>
        <w:t xml:space="preserve">( </w:t>
      </w:r>
      <w:proofErr w:type="gramEnd"/>
      <w:r w:rsidRPr="00180183">
        <w:rPr>
          <w:rFonts w:ascii="Arial" w:hAnsi="Arial" w:cs="Arial"/>
          <w:sz w:val="24"/>
        </w:rPr>
        <w:t xml:space="preserve">фритюре)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12. Молоко, из неблагополучных по заболеваемости сельскохозяйственных животных,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13. Молочная продукция с использованием растительных жиров,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14. Мороженное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15. Фляжная сметана без термической обработки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>16. Простокваша «</w:t>
      </w:r>
      <w:proofErr w:type="spellStart"/>
      <w:r w:rsidRPr="00180183">
        <w:rPr>
          <w:rFonts w:ascii="Arial" w:hAnsi="Arial" w:cs="Arial"/>
          <w:sz w:val="24"/>
        </w:rPr>
        <w:t>самоквас</w:t>
      </w:r>
      <w:proofErr w:type="spellEnd"/>
      <w:r w:rsidRPr="00180183">
        <w:rPr>
          <w:rFonts w:ascii="Arial" w:hAnsi="Arial" w:cs="Arial"/>
          <w:sz w:val="24"/>
        </w:rPr>
        <w:t xml:space="preserve">»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17. Яйца водоплавающих птиц,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18. Яйца с загрязненной скорлупой, с насечкой,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19. Кремовые кондитерские изделия,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20. Любые пищевые продукты домашнего изготовления,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21. Блюда на основе сухих пищевых концентратов быстрого приготовления,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22. Крупы, мука, сухофрукты, загрязненные различными примесями или зараженные амбарными вредителями,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23. Грибы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24. Квас, газированные напитки,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25. Уксус,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26. Кофе натуральный,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27. Ядра абрикосовой косточки, арахиса, </w:t>
      </w:r>
    </w:p>
    <w:p w:rsid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28. Карамель </w:t>
      </w:r>
    </w:p>
    <w:p w:rsidR="003D7FC5" w:rsidRPr="00180183" w:rsidRDefault="00180183" w:rsidP="00180183">
      <w:pPr>
        <w:spacing w:after="0" w:line="240" w:lineRule="auto"/>
        <w:rPr>
          <w:rFonts w:ascii="Arial" w:hAnsi="Arial" w:cs="Arial"/>
          <w:sz w:val="24"/>
        </w:rPr>
      </w:pPr>
      <w:r w:rsidRPr="00180183">
        <w:rPr>
          <w:rFonts w:ascii="Arial" w:hAnsi="Arial" w:cs="Arial"/>
          <w:sz w:val="24"/>
        </w:rPr>
        <w:t xml:space="preserve">29. </w:t>
      </w:r>
      <w:proofErr w:type="gramStart"/>
      <w:r w:rsidRPr="00180183">
        <w:rPr>
          <w:rFonts w:ascii="Arial" w:hAnsi="Arial" w:cs="Arial"/>
          <w:sz w:val="24"/>
        </w:rPr>
        <w:t>Продукты</w:t>
      </w:r>
      <w:proofErr w:type="gramEnd"/>
      <w:r w:rsidRPr="00180183">
        <w:rPr>
          <w:rFonts w:ascii="Arial" w:hAnsi="Arial" w:cs="Arial"/>
          <w:sz w:val="24"/>
        </w:rPr>
        <w:t xml:space="preserve"> содержащие алкоголь</w:t>
      </w:r>
    </w:p>
    <w:sectPr w:rsidR="003D7FC5" w:rsidRPr="0018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CB"/>
    <w:rsid w:val="00180183"/>
    <w:rsid w:val="003D7FC5"/>
    <w:rsid w:val="00F1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д-с №4</dc:creator>
  <cp:lastModifiedBy>МБДОУ д-с №4</cp:lastModifiedBy>
  <cp:revision>2</cp:revision>
  <dcterms:created xsi:type="dcterms:W3CDTF">2020-03-05T06:09:00Z</dcterms:created>
  <dcterms:modified xsi:type="dcterms:W3CDTF">2020-03-05T06:09:00Z</dcterms:modified>
</cp:coreProperties>
</file>