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0" w:rsidRDefault="00013C90" w:rsidP="00013C90">
      <w:pPr>
        <w:widowControl w:val="0"/>
        <w:jc w:val="right"/>
      </w:pPr>
    </w:p>
    <w:p w:rsidR="00EB748F" w:rsidRDefault="00EB748F" w:rsidP="00013C90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28415" cy="9115425"/>
            <wp:effectExtent l="0" t="0" r="1270" b="0"/>
            <wp:docPr id="1" name="Рисунок 1" descr="C:\Users\МБДОУ д-с №4\Desktop\sndta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-с №4\Desktop\sndtab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8F" w:rsidRDefault="00EB748F" w:rsidP="00013C90">
      <w:pPr>
        <w:widowControl w:val="0"/>
        <w:ind w:firstLine="708"/>
        <w:jc w:val="both"/>
        <w:rPr>
          <w:sz w:val="28"/>
          <w:szCs w:val="28"/>
        </w:rPr>
      </w:pPr>
    </w:p>
    <w:p w:rsidR="00EB748F" w:rsidRDefault="00EB748F" w:rsidP="00013C90">
      <w:pPr>
        <w:widowControl w:val="0"/>
        <w:ind w:firstLine="708"/>
        <w:jc w:val="both"/>
        <w:rPr>
          <w:sz w:val="28"/>
          <w:szCs w:val="28"/>
        </w:rPr>
      </w:pP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A4972">
        <w:rPr>
          <w:sz w:val="28"/>
          <w:szCs w:val="28"/>
        </w:rPr>
        <w:lastRenderedPageBreak/>
        <w:t>учреждением основных образовательных услуг, предусмотренных учебным планом образовательного учреждения.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1.6. Требования к оказанию платных 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 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1.7. Образовательное учреждение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1.8. К платным  образовательным услугам не относятся: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- снижение установленной наполняемости </w:t>
      </w:r>
      <w:r>
        <w:rPr>
          <w:sz w:val="28"/>
          <w:szCs w:val="28"/>
        </w:rPr>
        <w:t>групп</w:t>
      </w:r>
      <w:r w:rsidRPr="000A4972">
        <w:rPr>
          <w:sz w:val="28"/>
          <w:szCs w:val="28"/>
        </w:rPr>
        <w:t>, деление их на подгруппы при реализации основных образовательных программ;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адаптированной   общеобразовательной программы</w:t>
      </w:r>
      <w:r w:rsidRPr="000A4972">
        <w:rPr>
          <w:sz w:val="28"/>
          <w:szCs w:val="28"/>
        </w:rPr>
        <w:t>, в соответствии со статусом образовательного учреждения;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инд</w:t>
      </w:r>
      <w:r>
        <w:rPr>
          <w:sz w:val="28"/>
          <w:szCs w:val="28"/>
        </w:rPr>
        <w:t>ивидуальные и групповые занятия</w:t>
      </w:r>
      <w:r w:rsidRPr="000A4972">
        <w:rPr>
          <w:sz w:val="28"/>
          <w:szCs w:val="28"/>
        </w:rPr>
        <w:t xml:space="preserve"> за с</w:t>
      </w:r>
      <w:r>
        <w:rPr>
          <w:sz w:val="28"/>
          <w:szCs w:val="28"/>
        </w:rPr>
        <w:t>чет часов, отведенных в основной адаптированной общеобразовательной программе</w:t>
      </w:r>
      <w:r w:rsidRPr="000A4972">
        <w:rPr>
          <w:sz w:val="28"/>
          <w:szCs w:val="28"/>
        </w:rPr>
        <w:t>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Привлечение на эти цели средств заказчика не допускается.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Не могут также считаться платными услуги: психологическое сопровождение образовательной деятельности, коррекционная работа.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1.9. Программы платного дополнительного образования в образовательном учреждении реализуются </w:t>
      </w:r>
      <w:proofErr w:type="gramStart"/>
      <w:r w:rsidRPr="000A4972">
        <w:rPr>
          <w:sz w:val="28"/>
          <w:szCs w:val="28"/>
        </w:rPr>
        <w:t>через</w:t>
      </w:r>
      <w:proofErr w:type="gramEnd"/>
      <w:r w:rsidRPr="000A4972">
        <w:rPr>
          <w:sz w:val="28"/>
          <w:szCs w:val="28"/>
        </w:rPr>
        <w:t xml:space="preserve">: 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работу групп, кружков, студий, секций и других форм по обучению, направленных на всестороннее развитие творческих способностей, удовлетворение индивидуальных потребностей в интеллектуальном, нравственном, физическом совершенствовании, обеспечение адаптации обучающихся к жизни в обществе, а также способствует выявлению и поддержке одаренных и талантливых детей;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1.10 Образовательное учреждение вправе осуществлять платные  образовательные услуги, не предусмотренные установленным муниципальным заданием либо соглашением о предоставлении субсидии на возмещение затрат</w:t>
      </w:r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  <w:bookmarkStart w:id="1" w:name="Par70"/>
      <w:bookmarkEnd w:id="1"/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  <w:r w:rsidRPr="000A4972">
        <w:rPr>
          <w:sz w:val="28"/>
          <w:szCs w:val="28"/>
        </w:rPr>
        <w:t>2. Условия предоставления платных  образовательных услуг</w:t>
      </w:r>
    </w:p>
    <w:p w:rsidR="00013C90" w:rsidRPr="000A4972" w:rsidRDefault="00013C90" w:rsidP="00013C90">
      <w:pPr>
        <w:widowControl w:val="0"/>
        <w:jc w:val="both"/>
        <w:rPr>
          <w:sz w:val="28"/>
          <w:szCs w:val="28"/>
        </w:rPr>
      </w:pP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2.1. В оказании платных образовательных услуг участвует заказчик (обучающийся, родитель (законный представитель несовершеннолетнего обучающегося)) и образовательное учреждение (исполнитель).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2.2. До  момента начала оказания платных  образовательных услуг в образовательном учреждении должны быть в наличии следующие документы, регулирующие порядок оказание данных услуг в образовательном учреждении: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лицензия на оказание дополнительных образовательных программ;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приказ об оказании данных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-учебный план по платным образовательным услугам;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дополнительные образовательные программы;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должностные инструкции;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перечень платных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-расписание образовательной деятельности </w:t>
      </w:r>
      <w:proofErr w:type="gramStart"/>
      <w:r w:rsidRPr="000A4972">
        <w:rPr>
          <w:sz w:val="28"/>
          <w:szCs w:val="28"/>
        </w:rPr>
        <w:t xml:space="preserve">( </w:t>
      </w:r>
      <w:proofErr w:type="gramEnd"/>
      <w:r w:rsidRPr="000A4972">
        <w:rPr>
          <w:sz w:val="28"/>
          <w:szCs w:val="28"/>
        </w:rPr>
        <w:t>график посещения);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lastRenderedPageBreak/>
        <w:t>- порядок предоставления платных образовательных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калькуляция на каждую услугу;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штатное расписание.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трудовые договора (дополнительные соглашения), заключенные с работниками, принимающими участие в оказании платных образовательных услуг.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2.3. Режим занятий (работы) по перечню платных  образовательных услуг устанавливается образовательным учреждением самостоятельно.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2.4. Количество часов, предлагаемых в качестве платной образовательной услуги, должно соответствовать возрастным и индивидуальным особенностям обучающихся.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2.5. Образовательное учреждение обязано создать условия для предоставления платных  образовательных услуг с учетом требований действующих санитарно-эпидемиологических правил и нормативов для образовательных учреждений.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2.6. Платные образовательные услуги могут осуществляться работниками данного образовательного учреждения и/или привлеченными специалистами.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2.7. Работа по оказанию платных образовательных услуг осуществляется за пределами основного рабочего времени работников образовательного учреждения.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2.8.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0A4972">
        <w:rPr>
          <w:sz w:val="28"/>
          <w:szCs w:val="28"/>
        </w:rPr>
        <w:t>обучающимся</w:t>
      </w:r>
      <w:proofErr w:type="gramEnd"/>
      <w:r w:rsidRPr="000A4972">
        <w:rPr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2.9. Руководство деятельностью образовательного учреждения по оказанию платных образовательных услуг населению осуществляет руководитель учреждения, который в установленном порядке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2.10. Платные образовательные услуги, оказываемые образовательным учреждением, оформляются договором на оказание платных  образовательных услуг с заказчиками.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2.11. Образовательное учреждение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2.12. Образовательное учреждение обязано до заключения договора на оказание платных образовательных услуг предоставить заказчикам достоверную информацию об образовательном учреждении и оказываемых платных  образовательных услугах, обеспечивающую возможность их правильного выбора, в том числе путем размещения на информационном стенде в удобном для обозрения месте и на сайте образовательного учреждения в сети Интернет: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наименование и место нахождения (юридический адрес) образовательного учреждения;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lastRenderedPageBreak/>
        <w:t xml:space="preserve">- сведения о наличии лицензии на </w:t>
      </w:r>
      <w:proofErr w:type="gramStart"/>
      <w:r w:rsidRPr="000A4972">
        <w:rPr>
          <w:sz w:val="28"/>
          <w:szCs w:val="28"/>
        </w:rPr>
        <w:t>право ведения</w:t>
      </w:r>
      <w:proofErr w:type="gramEnd"/>
      <w:r w:rsidRPr="000A4972">
        <w:rPr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вид, уровень и направленность реализуемых основных и дополнительных образовательных программ, формы и сроки их освоения;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перечень оказываемых платных  образовательных услуг, порядок предоставления и их стоимость;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- порядок приема и требования к </w:t>
      </w:r>
      <w:proofErr w:type="gramStart"/>
      <w:r w:rsidRPr="000A4972">
        <w:rPr>
          <w:sz w:val="28"/>
          <w:szCs w:val="28"/>
        </w:rPr>
        <w:t>обучающимся</w:t>
      </w:r>
      <w:proofErr w:type="gramEnd"/>
      <w:r w:rsidRPr="000A4972">
        <w:rPr>
          <w:sz w:val="28"/>
          <w:szCs w:val="28"/>
        </w:rPr>
        <w:t>, поступающим в группы (кружки, секции) дополнительного образования;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образец договора об оказании платных  образовательных услуг и другие сведения, относящиеся к соответствующей услуге.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2.13. </w:t>
      </w:r>
      <w:proofErr w:type="gramStart"/>
      <w:r w:rsidRPr="000A4972">
        <w:rPr>
          <w:sz w:val="28"/>
          <w:szCs w:val="28"/>
        </w:rPr>
        <w:t>При заключении договора на оказание платных образовательных услуг заказчики должны быть ознакомлены с уставом образовательного учреждения, контактными данными учредителя (по требованию), настоящим Положением об оказании платных  образовательных услуг и другими нормативными актами и финансовыми документами, определяющими порядок и условия оказания платных  образовательных услуг в данном образовательном учреждении.</w:t>
      </w:r>
      <w:proofErr w:type="gramEnd"/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2.14. Договор заключается в письменной форме в 2-х экземплярах, один из которых находится у образовательного учреждения, другой - у заказчика.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2.15. Договор должен содержать следующие сведения: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а.) полное наименование исполнител</w:t>
      </w:r>
      <w:proofErr w:type="gramStart"/>
      <w:r w:rsidRPr="000A4972">
        <w:rPr>
          <w:sz w:val="28"/>
          <w:szCs w:val="28"/>
        </w:rPr>
        <w:t>я-</w:t>
      </w:r>
      <w:proofErr w:type="gramEnd"/>
      <w:r w:rsidRPr="000A4972">
        <w:rPr>
          <w:sz w:val="28"/>
          <w:szCs w:val="28"/>
        </w:rPr>
        <w:t xml:space="preserve">  юридического лица; фамилия, имя, отчество;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0A4972">
        <w:rPr>
          <w:sz w:val="28"/>
          <w:szCs w:val="28"/>
        </w:rPr>
        <w:t>б</w:t>
      </w:r>
      <w:proofErr w:type="gramEnd"/>
      <w:r w:rsidRPr="000A4972">
        <w:rPr>
          <w:sz w:val="28"/>
          <w:szCs w:val="28"/>
        </w:rPr>
        <w:t>.) место нахождение исполнителя;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в.) фамилию, имя, отчество заказчика (родителя или законного представителя), телефон;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г.) место жительства заказчика;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д.) фамилия, имя, отчество обучающегося, его место жительства;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е.</w:t>
      </w:r>
      <w:proofErr w:type="gramStart"/>
      <w:r w:rsidRPr="000A4972">
        <w:rPr>
          <w:sz w:val="28"/>
          <w:szCs w:val="28"/>
        </w:rPr>
        <w:t>)п</w:t>
      </w:r>
      <w:proofErr w:type="gramEnd"/>
      <w:r w:rsidRPr="000A4972">
        <w:rPr>
          <w:sz w:val="28"/>
          <w:szCs w:val="28"/>
        </w:rPr>
        <w:t>рава, обязанности и ответственность исполнителя, заказчика и обучающегося;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0A4972">
        <w:rPr>
          <w:sz w:val="28"/>
          <w:szCs w:val="28"/>
        </w:rPr>
        <w:t>ж</w:t>
      </w:r>
      <w:proofErr w:type="gramEnd"/>
      <w:r w:rsidRPr="000A4972">
        <w:rPr>
          <w:sz w:val="28"/>
          <w:szCs w:val="28"/>
        </w:rPr>
        <w:t>.) полная стоимость образовательных услуг, порядок их оплаты;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з.</w:t>
      </w:r>
      <w:proofErr w:type="gramStart"/>
      <w:r w:rsidRPr="000A4972">
        <w:rPr>
          <w:sz w:val="28"/>
          <w:szCs w:val="28"/>
        </w:rPr>
        <w:t>)с</w:t>
      </w:r>
      <w:proofErr w:type="gramEnd"/>
      <w:r w:rsidRPr="000A4972">
        <w:rPr>
          <w:sz w:val="28"/>
          <w:szCs w:val="28"/>
        </w:rPr>
        <w:t>ведения о лицензии на осуществление дополнительной образовательной деятельности ( наименование лицензирующего органа, номер и дата регистрации лицензии);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и.) вид, уровень и (или) направленность дополнительной образовательной программы;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к.) форма обучения;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л.</w:t>
      </w:r>
      <w:proofErr w:type="gramStart"/>
      <w:r w:rsidRPr="000A4972">
        <w:rPr>
          <w:sz w:val="28"/>
          <w:szCs w:val="28"/>
        </w:rPr>
        <w:t>)с</w:t>
      </w:r>
      <w:proofErr w:type="gramEnd"/>
      <w:r w:rsidRPr="000A4972">
        <w:rPr>
          <w:sz w:val="28"/>
          <w:szCs w:val="28"/>
        </w:rPr>
        <w:t>роки освоения дополнительной образовательной программы( продолжительность обучения);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м.) порядок изменения и расторжения договора;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н.) другие необходимые сведения, связанные со спецификацией оказываемых платных образовательных услуг.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2.16. Форма договора утверждается приказом руководителя образовательного учреждения.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2.17. Сведения, указанные в договоре, должны соответствовать информации, размещенной на официальном сайте образовательной  </w:t>
      </w:r>
      <w:r w:rsidRPr="000A4972">
        <w:rPr>
          <w:sz w:val="28"/>
          <w:szCs w:val="28"/>
        </w:rPr>
        <w:lastRenderedPageBreak/>
        <w:t>организации в информационн</w:t>
      </w:r>
      <w:proofErr w:type="gramStart"/>
      <w:r w:rsidRPr="000A4972">
        <w:rPr>
          <w:sz w:val="28"/>
          <w:szCs w:val="28"/>
        </w:rPr>
        <w:t>о-</w:t>
      </w:r>
      <w:proofErr w:type="gramEnd"/>
      <w:r w:rsidRPr="000A4972">
        <w:rPr>
          <w:sz w:val="28"/>
          <w:szCs w:val="28"/>
        </w:rPr>
        <w:t xml:space="preserve"> телекоммуникационной сети « Интернет» на дату заключения договора.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2.18. Заказчики обязаны оплачивать оказываемые дополнительные образовательные услуги в порядке и в сроки, указанные в договоре на оказание платных образовательных услуг, и получать документ, подтверждающий оплату платных образовательных услуг. </w:t>
      </w:r>
    </w:p>
    <w:p w:rsidR="00013C90" w:rsidRPr="000A4972" w:rsidRDefault="00013C90" w:rsidP="00013C90">
      <w:pPr>
        <w:widowControl w:val="0"/>
        <w:jc w:val="both"/>
        <w:rPr>
          <w:sz w:val="28"/>
          <w:szCs w:val="28"/>
        </w:rPr>
      </w:pPr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  <w:r w:rsidRPr="000A4972">
        <w:rPr>
          <w:sz w:val="28"/>
          <w:szCs w:val="28"/>
        </w:rPr>
        <w:t>3. Ответственность исполнителя и заказчика</w:t>
      </w:r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3.1.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3.2.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программами, учебными планами, заказчик вправе по своему выбору потребовать: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3.3.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и плановый период.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3.5.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услуг, заказчик вправе по своему выбору: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а) назначить образовательному учреждению новый срок, в течение которого образовательное учреждение должно приступить к оказанию образовательных услуг и (или) закончить оказание образовательных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б) поручить оказать образовательные услуги третьим лицам за разумную цену и потребовать от образовательного учреждения возмещения понесенных расходов;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в) потребовать уменьшения стоимости образовательных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г) расторгнуть договор.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3.6. Заказчик вправе потребовать полного возмещения убытков, </w:t>
      </w:r>
      <w:r w:rsidRPr="000A4972">
        <w:rPr>
          <w:sz w:val="28"/>
          <w:szCs w:val="28"/>
        </w:rPr>
        <w:lastRenderedPageBreak/>
        <w:t>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013C90" w:rsidRPr="000A4972" w:rsidRDefault="00013C90" w:rsidP="00013C90">
      <w:pPr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3.7. По инициативе исполнителя </w:t>
      </w:r>
      <w:proofErr w:type="gramStart"/>
      <w:r w:rsidRPr="000A4972">
        <w:rPr>
          <w:sz w:val="28"/>
          <w:szCs w:val="28"/>
        </w:rPr>
        <w:t>договор</w:t>
      </w:r>
      <w:proofErr w:type="gramEnd"/>
      <w:r w:rsidRPr="000A4972">
        <w:rPr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013C90" w:rsidRPr="000A4972" w:rsidRDefault="00013C90" w:rsidP="00013C90">
      <w:pPr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просрочка оплаты стоимости платных  образовательных услуг;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- невозможность надлежащего исполнения обязательств по оказанию платных  образовательных услуг вследствие действий (бездействия) обучающегося.</w:t>
      </w:r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</w:p>
    <w:p w:rsidR="00013C90" w:rsidRPr="000A4972" w:rsidRDefault="00013C90" w:rsidP="00013C90">
      <w:pPr>
        <w:widowControl w:val="0"/>
        <w:jc w:val="center"/>
        <w:rPr>
          <w:sz w:val="28"/>
          <w:szCs w:val="28"/>
        </w:rPr>
      </w:pPr>
      <w:r w:rsidRPr="000A4972">
        <w:rPr>
          <w:sz w:val="28"/>
          <w:szCs w:val="28"/>
        </w:rPr>
        <w:t>4. Финансовая деятельность</w:t>
      </w:r>
    </w:p>
    <w:p w:rsidR="00013C90" w:rsidRPr="000A4972" w:rsidRDefault="00013C90" w:rsidP="00013C90">
      <w:pPr>
        <w:widowControl w:val="0"/>
        <w:jc w:val="both"/>
        <w:rPr>
          <w:sz w:val="28"/>
          <w:szCs w:val="28"/>
        </w:rPr>
      </w:pP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4.1. На оказание каждой платной образовательной услуги составляется калькуляция в расчете на одного получателя этой услуги.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Калькуляция рассчитывается на группу получателей одного вида услуги, а затем определяется цена отдельной услуги на каждого получателя. Образовательное учреждение по обращению заказчика обязано ознакомить заказчика получаемой  образовательной платной услуги с калькуляцией.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Калькуляция является приложением к расшифровке плана финансово-хозяйственной деятельности на оказание платных образовательных услуг, которая согласовывается начальником управления образования администрации города Горячий Ключ.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4.2. Тарифы на платные услуги утверждаются Постановлением администрации муниципального образования город Горячий Ключ Краснодарского края.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bookmarkStart w:id="2" w:name="Par109"/>
      <w:bookmarkEnd w:id="2"/>
      <w:r w:rsidRPr="000A4972">
        <w:rPr>
          <w:sz w:val="28"/>
          <w:szCs w:val="28"/>
        </w:rPr>
        <w:t>4.3. Средства от оказания платных образовательных услуг зачисляются на лицевой счет образовательного учреждения, открытый в финансово-казначейском управлении администрации города Горячий Ключ.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4.4. Доплату руководителю за организацию платных образовательных услуг устанавливает учредитель.</w:t>
      </w:r>
    </w:p>
    <w:p w:rsidR="00013C90" w:rsidRPr="000A4972" w:rsidRDefault="00013C90" w:rsidP="00013C90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 w:rsidRPr="000A4972">
        <w:rPr>
          <w:rFonts w:ascii="Times New Roman" w:hAnsi="Times New Roman"/>
          <w:sz w:val="28"/>
          <w:szCs w:val="28"/>
        </w:rPr>
        <w:t xml:space="preserve"> </w:t>
      </w:r>
      <w:r w:rsidRPr="000A4972">
        <w:rPr>
          <w:rFonts w:ascii="Times New Roman" w:hAnsi="Times New Roman"/>
          <w:sz w:val="28"/>
          <w:szCs w:val="28"/>
        </w:rPr>
        <w:tab/>
        <w:t xml:space="preserve">Заработная плата педагогического работника, </w:t>
      </w:r>
      <w:r w:rsidRPr="000A49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участвующего в организации платных образовательных </w:t>
      </w:r>
      <w:r w:rsidRPr="000A4972">
        <w:rPr>
          <w:rFonts w:ascii="Times New Roman" w:hAnsi="Times New Roman" w:cs="Times New Roman"/>
          <w:color w:val="000000"/>
          <w:sz w:val="28"/>
          <w:szCs w:val="28"/>
        </w:rPr>
        <w:t xml:space="preserve">услуг производится от фактически поступившей суммы оплаты, на основании приказа руководителя  образовательного учреждения, </w:t>
      </w:r>
      <w:r w:rsidRPr="000A49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табелей учета рабочего времени,  копий квитанций об оплате, сдаваемых ежемесячно в бухгалтерию. </w:t>
      </w:r>
    </w:p>
    <w:p w:rsidR="00013C90" w:rsidRPr="000A4972" w:rsidRDefault="00013C90" w:rsidP="00013C90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972">
        <w:rPr>
          <w:sz w:val="28"/>
          <w:szCs w:val="28"/>
        </w:rPr>
        <w:tab/>
        <w:t>4</w:t>
      </w:r>
      <w:r w:rsidRPr="000A4972">
        <w:rPr>
          <w:rFonts w:ascii="Times New Roman" w:hAnsi="Times New Roman" w:cs="Times New Roman"/>
          <w:sz w:val="28"/>
          <w:szCs w:val="28"/>
        </w:rPr>
        <w:t xml:space="preserve">.5. Средства, полученные образовательными учреждениями от оказания платных  образовательных услуг, расходуются в соответствии с планом финансово-хозяйственной деятельности образовательного учреждения в размере </w:t>
      </w:r>
      <w:r w:rsidRPr="000A4972">
        <w:rPr>
          <w:rFonts w:ascii="Times New Roman" w:hAnsi="Times New Roman" w:cs="Times New Roman"/>
          <w:i/>
          <w:sz w:val="28"/>
          <w:szCs w:val="28"/>
        </w:rPr>
        <w:t xml:space="preserve">не более 40%  </w:t>
      </w:r>
      <w:r w:rsidRPr="000A4972">
        <w:rPr>
          <w:rFonts w:ascii="Times New Roman" w:hAnsi="Times New Roman" w:cs="Times New Roman"/>
          <w:sz w:val="28"/>
          <w:szCs w:val="28"/>
        </w:rPr>
        <w:t xml:space="preserve">от общего объема планируемых доходов, в том числе  на заработную плату(28%), резерв отпусков(3,2%)  и начисления на оплату труда ЕСН (8,8%). Расходы на развитие материально-технической базы, должны составлять не </w:t>
      </w:r>
      <w:r w:rsidRPr="000A4972">
        <w:rPr>
          <w:rFonts w:ascii="Times New Roman" w:hAnsi="Times New Roman" w:cs="Times New Roman"/>
          <w:i/>
          <w:sz w:val="28"/>
          <w:szCs w:val="28"/>
        </w:rPr>
        <w:t>более 50%</w:t>
      </w:r>
      <w:r w:rsidRPr="000A4972">
        <w:rPr>
          <w:rFonts w:ascii="Times New Roman" w:hAnsi="Times New Roman" w:cs="Times New Roman"/>
          <w:sz w:val="28"/>
          <w:szCs w:val="28"/>
        </w:rPr>
        <w:t xml:space="preserve"> от общего объема поступлений доходов от оказания платных услуг. Оплата коммунальных услуг должна составлять </w:t>
      </w:r>
      <w:r w:rsidRPr="000A4972">
        <w:rPr>
          <w:rFonts w:ascii="Times New Roman" w:hAnsi="Times New Roman" w:cs="Times New Roman"/>
          <w:i/>
          <w:sz w:val="28"/>
          <w:szCs w:val="28"/>
        </w:rPr>
        <w:t xml:space="preserve">не менее 10 % </w:t>
      </w:r>
      <w:r w:rsidRPr="000A4972">
        <w:rPr>
          <w:rFonts w:ascii="Times New Roman" w:hAnsi="Times New Roman" w:cs="Times New Roman"/>
          <w:sz w:val="28"/>
          <w:szCs w:val="28"/>
        </w:rPr>
        <w:t>от общего объема</w:t>
      </w:r>
      <w:r w:rsidRPr="000A4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4972">
        <w:rPr>
          <w:rFonts w:ascii="Times New Roman" w:hAnsi="Times New Roman" w:cs="Times New Roman"/>
          <w:sz w:val="28"/>
          <w:szCs w:val="28"/>
        </w:rPr>
        <w:t>поступлений доходов от оказания платных услуг.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4.6. Предельный уровень рентабельности 15% от полной себестоимости платных услуг.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4.7. Доход образовательного учреждения от предоставления платных  </w:t>
      </w:r>
      <w:r w:rsidRPr="000A4972">
        <w:rPr>
          <w:sz w:val="28"/>
          <w:szCs w:val="28"/>
        </w:rPr>
        <w:lastRenderedPageBreak/>
        <w:t>образовательных услуг используется образовательным учреждением в соответствии с уставными целями.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4.8. Ответственность за качество предоставления платных  образовательных услуг несет руководитель образовательного учреждения в установленном порядке.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4.9. </w:t>
      </w:r>
      <w:proofErr w:type="gramStart"/>
      <w:r w:rsidRPr="000A4972">
        <w:rPr>
          <w:sz w:val="28"/>
          <w:szCs w:val="28"/>
        </w:rPr>
        <w:t>Контроль за</w:t>
      </w:r>
      <w:proofErr w:type="gramEnd"/>
      <w:r w:rsidRPr="000A4972">
        <w:rPr>
          <w:sz w:val="28"/>
          <w:szCs w:val="28"/>
        </w:rPr>
        <w:t xml:space="preserve"> деятельностью образовательных учреждений по оказанию платных образовательных услуг заказчикам осуществляют управление образования администрации муниципального образования город Горячий Ключ.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>4.10. Управление образования администрации муниципального образования город Горячий Ключ вправе приостановить своим приказом оказание платных образовательных услуг, если эта деятельность осуществляется в ущерб основной деятельности образовательного учреждения.</w:t>
      </w:r>
    </w:p>
    <w:p w:rsidR="00013C90" w:rsidRPr="000A4972" w:rsidRDefault="00013C90" w:rsidP="00013C90">
      <w:pPr>
        <w:widowControl w:val="0"/>
        <w:ind w:firstLine="708"/>
        <w:jc w:val="both"/>
        <w:rPr>
          <w:sz w:val="28"/>
          <w:szCs w:val="28"/>
        </w:rPr>
      </w:pPr>
      <w:r w:rsidRPr="000A4972">
        <w:rPr>
          <w:sz w:val="28"/>
          <w:szCs w:val="28"/>
        </w:rPr>
        <w:t xml:space="preserve">4.11. При выявлении случаев оказания платных услуг с ущербом для основной деятельности или взимания платы за образовательные услуги, финансируемые из бюджета, управление образования администрации муниципального образования город Горячий Ключ вправе принять решение об изъятии незаконно полученных сумм в местный бюджет </w:t>
      </w:r>
      <w:proofErr w:type="gramStart"/>
      <w:r w:rsidRPr="000A4972">
        <w:rPr>
          <w:sz w:val="28"/>
          <w:szCs w:val="28"/>
        </w:rPr>
        <w:t xml:space="preserve">( </w:t>
      </w:r>
      <w:proofErr w:type="gramEnd"/>
      <w:r w:rsidRPr="000A4972">
        <w:rPr>
          <w:sz w:val="28"/>
          <w:szCs w:val="28"/>
        </w:rPr>
        <w:t>бюджет муниципального образования город Горячий Ключ).</w:t>
      </w:r>
    </w:p>
    <w:p w:rsidR="00013C90" w:rsidRPr="000A4972" w:rsidRDefault="00013C90" w:rsidP="00013C90">
      <w:pPr>
        <w:rPr>
          <w:sz w:val="28"/>
          <w:szCs w:val="28"/>
        </w:rPr>
      </w:pPr>
    </w:p>
    <w:p w:rsidR="005B4C6E" w:rsidRDefault="005B4C6E"/>
    <w:sectPr w:rsidR="005B4C6E" w:rsidSect="004F20E3">
      <w:footnotePr>
        <w:pos w:val="beneathText"/>
      </w:footnotePr>
      <w:pgSz w:w="11906" w:h="16838"/>
      <w:pgMar w:top="425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0"/>
    <w:rsid w:val="00013C90"/>
    <w:rsid w:val="001F1126"/>
    <w:rsid w:val="005B4C6E"/>
    <w:rsid w:val="00794BDA"/>
    <w:rsid w:val="00BB4C7E"/>
    <w:rsid w:val="00D12D51"/>
    <w:rsid w:val="00E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90"/>
    <w:pPr>
      <w:suppressAutoHyphens/>
      <w:spacing w:after="0" w:line="100" w:lineRule="atLeast"/>
    </w:pPr>
    <w:rPr>
      <w:rFonts w:ascii="Times New Roman" w:eastAsia="Times New Roman" w:hAnsi="Times New Roman" w:cs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C9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Lucida Sans Unicode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13C90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5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90"/>
    <w:pPr>
      <w:suppressAutoHyphens/>
      <w:spacing w:after="0" w:line="100" w:lineRule="atLeast"/>
    </w:pPr>
    <w:rPr>
      <w:rFonts w:ascii="Times New Roman" w:eastAsia="Times New Roman" w:hAnsi="Times New Roman" w:cs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C9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Lucida Sans Unicode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13C90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5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5</cp:revision>
  <cp:lastPrinted>2019-02-20T12:14:00Z</cp:lastPrinted>
  <dcterms:created xsi:type="dcterms:W3CDTF">2018-06-25T09:42:00Z</dcterms:created>
  <dcterms:modified xsi:type="dcterms:W3CDTF">2019-02-25T10:38:00Z</dcterms:modified>
</cp:coreProperties>
</file>