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AF" w:rsidRDefault="00DF12AF" w:rsidP="00DF12AF">
      <w:pPr>
        <w:tabs>
          <w:tab w:val="left" w:pos="5789"/>
        </w:tabs>
        <w:ind w:left="-85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C30FAC" wp14:editId="433D1DE3">
            <wp:extent cx="7376036" cy="10102419"/>
            <wp:effectExtent l="8255" t="0" r="5080" b="5080"/>
            <wp:docPr id="1" name="Рисунок 1" descr="F:\2016-11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11-09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82530" cy="1011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71" w:rsidRPr="00C70771" w:rsidRDefault="00C70771" w:rsidP="00E33B7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C70771">
        <w:rPr>
          <w:b/>
          <w:sz w:val="28"/>
          <w:szCs w:val="28"/>
        </w:rPr>
        <w:t xml:space="preserve">I Общие положения </w:t>
      </w:r>
    </w:p>
    <w:p w:rsidR="00351CE3" w:rsidRPr="00351CE3" w:rsidRDefault="00C70771" w:rsidP="008B7AF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51CE3">
        <w:rPr>
          <w:sz w:val="28"/>
          <w:szCs w:val="28"/>
        </w:rPr>
        <w:t xml:space="preserve">План мероприятий («дорожная карта») МДОУ </w:t>
      </w:r>
      <w:r w:rsidR="00351CE3" w:rsidRPr="00351CE3">
        <w:rPr>
          <w:sz w:val="28"/>
          <w:szCs w:val="28"/>
        </w:rPr>
        <w:t>д/с № 4</w:t>
      </w:r>
      <w:r w:rsidRPr="00351CE3">
        <w:rPr>
          <w:sz w:val="28"/>
          <w:szCs w:val="28"/>
        </w:rPr>
        <w:t xml:space="preserve"> направлен на обеспечение условий по повышению значений показателей доступности для инвалидов к объекту МДОУ </w:t>
      </w:r>
      <w:r w:rsidR="00351CE3" w:rsidRPr="00351CE3">
        <w:rPr>
          <w:sz w:val="28"/>
          <w:szCs w:val="28"/>
        </w:rPr>
        <w:t>д/с № 4</w:t>
      </w:r>
      <w:r w:rsidRPr="00351CE3">
        <w:rPr>
          <w:sz w:val="28"/>
          <w:szCs w:val="28"/>
        </w:rPr>
        <w:t xml:space="preserve"> (далее - объект) и предоставляемым на нем услугам (далее-услуги) в сфере образования. </w:t>
      </w:r>
    </w:p>
    <w:p w:rsidR="00351CE3" w:rsidRDefault="00C70771" w:rsidP="008B7AF0">
      <w:pPr>
        <w:pStyle w:val="a5"/>
        <w:jc w:val="both"/>
        <w:rPr>
          <w:sz w:val="28"/>
          <w:szCs w:val="28"/>
        </w:rPr>
      </w:pPr>
      <w:r w:rsidRPr="00351CE3">
        <w:rPr>
          <w:sz w:val="28"/>
          <w:szCs w:val="28"/>
        </w:rPr>
        <w:t>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351CE3" w:rsidRDefault="00C70771" w:rsidP="008B7AF0">
      <w:pPr>
        <w:pStyle w:val="a5"/>
        <w:jc w:val="both"/>
        <w:rPr>
          <w:sz w:val="28"/>
          <w:szCs w:val="28"/>
        </w:rPr>
      </w:pPr>
      <w:r w:rsidRPr="00351CE3">
        <w:rPr>
          <w:sz w:val="28"/>
          <w:szCs w:val="28"/>
        </w:rPr>
        <w:t xml:space="preserve"> 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</w:t>
      </w:r>
    </w:p>
    <w:p w:rsidR="00351CE3" w:rsidRDefault="00351CE3" w:rsidP="008B7AF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0771" w:rsidRPr="00351CE3">
        <w:rPr>
          <w:sz w:val="28"/>
          <w:szCs w:val="28"/>
        </w:rPr>
        <w:t xml:space="preserve">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 </w:t>
      </w:r>
    </w:p>
    <w:p w:rsidR="00351CE3" w:rsidRDefault="00C70771" w:rsidP="008B7AF0">
      <w:pPr>
        <w:pStyle w:val="a5"/>
        <w:jc w:val="both"/>
        <w:rPr>
          <w:sz w:val="28"/>
          <w:szCs w:val="28"/>
        </w:rPr>
      </w:pPr>
      <w:r w:rsidRPr="00351CE3">
        <w:rPr>
          <w:sz w:val="28"/>
          <w:szCs w:val="28"/>
        </w:rPr>
        <w:t xml:space="preserve">- использование специальных образовательных программ и методов обучения и воспитания; </w:t>
      </w:r>
    </w:p>
    <w:p w:rsidR="00351CE3" w:rsidRDefault="00C70771" w:rsidP="008B7AF0">
      <w:pPr>
        <w:pStyle w:val="a5"/>
        <w:jc w:val="both"/>
        <w:rPr>
          <w:sz w:val="28"/>
          <w:szCs w:val="28"/>
        </w:rPr>
      </w:pPr>
      <w:r w:rsidRPr="00351CE3">
        <w:rPr>
          <w:sz w:val="28"/>
          <w:szCs w:val="28"/>
        </w:rPr>
        <w:t xml:space="preserve">- использование специальных учебных пособий и дидактических материалов; </w:t>
      </w:r>
    </w:p>
    <w:p w:rsidR="00351CE3" w:rsidRDefault="00C70771" w:rsidP="008B7AF0">
      <w:pPr>
        <w:pStyle w:val="a5"/>
        <w:jc w:val="both"/>
        <w:rPr>
          <w:sz w:val="28"/>
          <w:szCs w:val="28"/>
        </w:rPr>
      </w:pPr>
      <w:r w:rsidRPr="00351CE3">
        <w:rPr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пользования; </w:t>
      </w:r>
    </w:p>
    <w:p w:rsidR="00351CE3" w:rsidRDefault="00C70771" w:rsidP="008B7AF0">
      <w:pPr>
        <w:pStyle w:val="a5"/>
        <w:jc w:val="both"/>
        <w:rPr>
          <w:sz w:val="28"/>
          <w:szCs w:val="28"/>
        </w:rPr>
      </w:pPr>
      <w:r w:rsidRPr="00351CE3">
        <w:rPr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351CE3">
        <w:rPr>
          <w:sz w:val="28"/>
          <w:szCs w:val="28"/>
        </w:rPr>
        <w:t>обучающимся</w:t>
      </w:r>
      <w:proofErr w:type="gramEnd"/>
      <w:r w:rsidRPr="00351CE3">
        <w:rPr>
          <w:sz w:val="28"/>
          <w:szCs w:val="28"/>
        </w:rPr>
        <w:t xml:space="preserve"> необходимую техническую помощь;</w:t>
      </w:r>
    </w:p>
    <w:p w:rsidR="00351CE3" w:rsidRDefault="00C70771" w:rsidP="008B7AF0">
      <w:pPr>
        <w:pStyle w:val="a5"/>
        <w:jc w:val="both"/>
        <w:rPr>
          <w:sz w:val="28"/>
          <w:szCs w:val="28"/>
        </w:rPr>
      </w:pPr>
      <w:r w:rsidRPr="00351CE3">
        <w:rPr>
          <w:sz w:val="28"/>
          <w:szCs w:val="28"/>
        </w:rPr>
        <w:t xml:space="preserve"> - проведение групповых и индивидуальных коррекционных занятий; </w:t>
      </w:r>
    </w:p>
    <w:p w:rsidR="00351CE3" w:rsidRDefault="00C70771" w:rsidP="008B7AF0">
      <w:pPr>
        <w:pStyle w:val="a5"/>
        <w:jc w:val="both"/>
        <w:rPr>
          <w:sz w:val="28"/>
          <w:szCs w:val="28"/>
        </w:rPr>
      </w:pPr>
      <w:proofErr w:type="gramStart"/>
      <w:r w:rsidRPr="00351CE3">
        <w:rPr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</w:t>
      </w:r>
      <w:r w:rsidR="00351CE3">
        <w:rPr>
          <w:sz w:val="28"/>
          <w:szCs w:val="28"/>
        </w:rPr>
        <w:t>иченными возможностями здоровья (далее с ОВЗ).</w:t>
      </w:r>
      <w:proofErr w:type="gramEnd"/>
    </w:p>
    <w:p w:rsidR="00C70771" w:rsidRPr="00351CE3" w:rsidRDefault="00C70771" w:rsidP="008B7AF0">
      <w:pPr>
        <w:pStyle w:val="a5"/>
        <w:jc w:val="both"/>
        <w:rPr>
          <w:sz w:val="28"/>
          <w:szCs w:val="28"/>
        </w:rPr>
      </w:pPr>
      <w:r w:rsidRPr="00351CE3">
        <w:rPr>
          <w:sz w:val="28"/>
          <w:szCs w:val="28"/>
        </w:rPr>
        <w:t xml:space="preserve"> 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351CE3" w:rsidRDefault="00351CE3" w:rsidP="008B7AF0">
      <w:pPr>
        <w:jc w:val="both"/>
        <w:rPr>
          <w:sz w:val="28"/>
          <w:szCs w:val="28"/>
        </w:rPr>
      </w:pPr>
      <w:r w:rsidRPr="00351CE3">
        <w:rPr>
          <w:b/>
          <w:sz w:val="28"/>
          <w:szCs w:val="28"/>
        </w:rPr>
        <w:t xml:space="preserve">   </w:t>
      </w:r>
      <w:r w:rsidR="00C70771" w:rsidRPr="00351CE3">
        <w:rPr>
          <w:b/>
          <w:sz w:val="28"/>
          <w:szCs w:val="28"/>
        </w:rPr>
        <w:t xml:space="preserve"> 2.</w:t>
      </w:r>
      <w:r>
        <w:rPr>
          <w:b/>
          <w:sz w:val="28"/>
          <w:szCs w:val="28"/>
        </w:rPr>
        <w:t xml:space="preserve"> </w:t>
      </w:r>
      <w:r w:rsidR="00C70771" w:rsidRPr="00C70771">
        <w:rPr>
          <w:sz w:val="28"/>
          <w:szCs w:val="28"/>
        </w:rPr>
        <w:t xml:space="preserve"> 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lastRenderedPageBreak/>
        <w:t xml:space="preserve"> -обеспечение условий доступности для инвалидов объекта сферы образования;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 -обеспечение условий для беспрепятственного пользования инвалидами услугами в сфере образования; 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>-полноценная интеграция инвалидов в общество.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 </w:t>
      </w:r>
      <w:r w:rsidRPr="00351CE3">
        <w:rPr>
          <w:b/>
          <w:sz w:val="28"/>
          <w:szCs w:val="28"/>
        </w:rPr>
        <w:t>3</w:t>
      </w:r>
      <w:r w:rsidRPr="00C70771">
        <w:rPr>
          <w:sz w:val="28"/>
          <w:szCs w:val="28"/>
        </w:rPr>
        <w:t>.</w:t>
      </w:r>
      <w:r w:rsidR="00351CE3">
        <w:rPr>
          <w:sz w:val="28"/>
          <w:szCs w:val="28"/>
        </w:rPr>
        <w:t xml:space="preserve"> </w:t>
      </w:r>
      <w:r w:rsidRPr="00C70771">
        <w:rPr>
          <w:sz w:val="28"/>
          <w:szCs w:val="28"/>
        </w:rPr>
        <w:t xml:space="preserve"> «Дорожной картой» в соответствии с 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 - цели обеспечения доступности для инвалидов объектов и услуг;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 - значения показателей доступности для инвалидов объектов и услуг (на период</w:t>
      </w:r>
      <w:r w:rsidR="00351CE3">
        <w:rPr>
          <w:sz w:val="28"/>
          <w:szCs w:val="28"/>
        </w:rPr>
        <w:t xml:space="preserve"> 2017 - 2025</w:t>
      </w:r>
      <w:r w:rsidRPr="00C70771">
        <w:rPr>
          <w:sz w:val="28"/>
          <w:szCs w:val="28"/>
        </w:rPr>
        <w:t xml:space="preserve"> годов);</w:t>
      </w:r>
    </w:p>
    <w:p w:rsidR="00C70771" w:rsidRPr="00C70771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 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351CE3">
        <w:rPr>
          <w:b/>
          <w:sz w:val="28"/>
          <w:szCs w:val="28"/>
        </w:rPr>
        <w:t xml:space="preserve"> 4</w:t>
      </w:r>
      <w:r w:rsidRPr="00C70771">
        <w:rPr>
          <w:sz w:val="28"/>
          <w:szCs w:val="28"/>
        </w:rPr>
        <w:t xml:space="preserve">. Целями реализации «дорожной карты» являются: 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- создание условий доступности для инвалидов и других маломобильных групп населения равных возможностей доступа к объекту МДОУ </w:t>
      </w:r>
      <w:r w:rsidR="00351CE3">
        <w:rPr>
          <w:sz w:val="28"/>
          <w:szCs w:val="28"/>
        </w:rPr>
        <w:t>д/с № 4</w:t>
      </w:r>
      <w:r w:rsidRPr="00C70771">
        <w:rPr>
          <w:sz w:val="28"/>
          <w:szCs w:val="28"/>
        </w:rPr>
        <w:t xml:space="preserve"> и предоставляемым услугам, а также оказание им при этом необходимой помощи в пределах полномочий; 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- установление показателей, позволяющих оценивать степень доступности для инвалидов объекта и услуг; 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- 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C70771">
        <w:rPr>
          <w:sz w:val="28"/>
          <w:szCs w:val="28"/>
        </w:rPr>
        <w:t>инвалидов</w:t>
      </w:r>
      <w:proofErr w:type="gramEnd"/>
      <w:r w:rsidRPr="00C70771">
        <w:rPr>
          <w:sz w:val="28"/>
          <w:szCs w:val="28"/>
        </w:rPr>
        <w:t xml:space="preserve"> предоставляемых на нем услуг;</w:t>
      </w:r>
    </w:p>
    <w:p w:rsidR="00C70771" w:rsidRPr="00C70771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 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 </w:t>
      </w:r>
    </w:p>
    <w:p w:rsidR="00C70771" w:rsidRPr="00C70771" w:rsidRDefault="00C70771" w:rsidP="008B7AF0">
      <w:pPr>
        <w:jc w:val="both"/>
        <w:rPr>
          <w:sz w:val="28"/>
          <w:szCs w:val="28"/>
        </w:rPr>
      </w:pPr>
      <w:r w:rsidRPr="00351CE3">
        <w:rPr>
          <w:b/>
          <w:sz w:val="28"/>
          <w:szCs w:val="28"/>
        </w:rPr>
        <w:t>5</w:t>
      </w:r>
      <w:r w:rsidRPr="00C70771">
        <w:rPr>
          <w:sz w:val="28"/>
          <w:szCs w:val="28"/>
        </w:rPr>
        <w:t xml:space="preserve">. </w:t>
      </w:r>
      <w:proofErr w:type="gramStart"/>
      <w:r w:rsidRPr="00C70771">
        <w:rPr>
          <w:sz w:val="28"/>
          <w:szCs w:val="28"/>
        </w:rPr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</w:t>
      </w:r>
      <w:r w:rsidRPr="00C70771">
        <w:rPr>
          <w:sz w:val="28"/>
          <w:szCs w:val="28"/>
        </w:rPr>
        <w:lastRenderedPageBreak/>
        <w:t>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</w:t>
      </w:r>
      <w:proofErr w:type="gramEnd"/>
    </w:p>
    <w:p w:rsidR="00351CE3" w:rsidRDefault="00C70771" w:rsidP="008B7AF0">
      <w:pPr>
        <w:jc w:val="both"/>
        <w:rPr>
          <w:sz w:val="28"/>
          <w:szCs w:val="28"/>
        </w:rPr>
      </w:pPr>
      <w:r w:rsidRPr="00351CE3">
        <w:rPr>
          <w:b/>
          <w:sz w:val="28"/>
          <w:szCs w:val="28"/>
        </w:rPr>
        <w:t xml:space="preserve"> 6</w:t>
      </w:r>
      <w:r w:rsidRPr="00C70771">
        <w:rPr>
          <w:sz w:val="28"/>
          <w:szCs w:val="28"/>
        </w:rPr>
        <w:t>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 - адаптация объекта с учетом реконструкции или капитального ремонта для обеспечения доступа инвалидов к объекту и услугам; 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- 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 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- наличие работников, предоставляющих услуги инвалидам, не прошедших инструктирование или </w:t>
      </w:r>
      <w:proofErr w:type="gramStart"/>
      <w:r w:rsidRPr="00C70771">
        <w:rPr>
          <w:sz w:val="28"/>
          <w:szCs w:val="28"/>
        </w:rPr>
        <w:t>обучение по вопросам</w:t>
      </w:r>
      <w:proofErr w:type="gramEnd"/>
      <w:r w:rsidRPr="00C70771">
        <w:rPr>
          <w:sz w:val="28"/>
          <w:szCs w:val="28"/>
        </w:rPr>
        <w:t xml:space="preserve">, связанных с обеспечением их доступности и оказанием при этом помощи инвалидам, и не владеющих необходимыми для этого знаниями и навыками; 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инвалидов; 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- отсутствие в административных регламентах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 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 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- принятие МДОУ </w:t>
      </w:r>
      <w:r w:rsidR="00351CE3">
        <w:rPr>
          <w:sz w:val="28"/>
          <w:szCs w:val="28"/>
        </w:rPr>
        <w:t>д/с № 4</w:t>
      </w:r>
      <w:r w:rsidRPr="00C70771">
        <w:rPr>
          <w:sz w:val="28"/>
          <w:szCs w:val="28"/>
        </w:rPr>
        <w:t xml:space="preserve"> нормативных правовых документов, обеспечивающих соблюдение установленных законодательством Российской Федерации условий доступности объекта и услуг для инвалидов; 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- организация работы по обеспечению предоставления услуг инвалидам; </w:t>
      </w:r>
    </w:p>
    <w:p w:rsidR="00C70771" w:rsidRPr="00C70771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lastRenderedPageBreak/>
        <w:t xml:space="preserve">- расширение перечня оказываемых услуг, доступных для лиц с ограниченными возможностями, через информационно-телекоммуникационную сеть «Интернет». 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351CE3">
        <w:rPr>
          <w:b/>
          <w:sz w:val="28"/>
          <w:szCs w:val="28"/>
        </w:rPr>
        <w:t>7</w:t>
      </w:r>
      <w:r w:rsidRPr="00C70771">
        <w:rPr>
          <w:sz w:val="28"/>
          <w:szCs w:val="28"/>
        </w:rPr>
        <w:t>. 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 - Федерального закона от 29 декабря 2012 г. №273-ФЗ «Об образовании в Российской Федерации»;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 - Порядком организации и осуществления образовательной деятельности по основным общеобразовательным программам</w:t>
      </w:r>
      <w:proofErr w:type="gramStart"/>
      <w:r w:rsidRPr="00C70771">
        <w:rPr>
          <w:sz w:val="28"/>
          <w:szCs w:val="28"/>
        </w:rPr>
        <w:t xml:space="preserve"> </w:t>
      </w:r>
      <w:r w:rsidR="00351CE3">
        <w:rPr>
          <w:sz w:val="28"/>
          <w:szCs w:val="28"/>
        </w:rPr>
        <w:t>;</w:t>
      </w:r>
      <w:proofErr w:type="gramEnd"/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>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 - Федерального закона от 24 ноября 1995 г. № 181-ФЗ «О социальной защите инвалидов в Российской Федерации»;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 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 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C70771" w:rsidRPr="00C70771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 -приказа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 -приказа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351CE3">
        <w:rPr>
          <w:b/>
          <w:sz w:val="28"/>
          <w:szCs w:val="28"/>
        </w:rPr>
        <w:t>8</w:t>
      </w:r>
      <w:r w:rsidR="00351CE3">
        <w:rPr>
          <w:b/>
          <w:sz w:val="28"/>
          <w:szCs w:val="28"/>
        </w:rPr>
        <w:t>.</w:t>
      </w:r>
      <w:r w:rsidRPr="00C70771">
        <w:rPr>
          <w:sz w:val="28"/>
          <w:szCs w:val="28"/>
        </w:rPr>
        <w:t xml:space="preserve"> Основные ожидаемые результаты реализации «дорожной карты»: 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lastRenderedPageBreak/>
        <w:t>- 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 образования;</w:t>
      </w:r>
    </w:p>
    <w:p w:rsidR="00351CE3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 - обеспечение беспрепятственного доступа инвалидов и других маломобильных групп населения к объекту и предоставляемым </w:t>
      </w:r>
      <w:proofErr w:type="gramStart"/>
      <w:r w:rsidRPr="00C70771">
        <w:rPr>
          <w:sz w:val="28"/>
          <w:szCs w:val="28"/>
        </w:rPr>
        <w:t>услугам</w:t>
      </w:r>
      <w:proofErr w:type="gramEnd"/>
      <w:r w:rsidRPr="00C70771">
        <w:rPr>
          <w:sz w:val="28"/>
          <w:szCs w:val="28"/>
        </w:rPr>
        <w:t xml:space="preserve"> согласно запланированным показателям Плана мероприятий («дорожной карты») МДОУ </w:t>
      </w:r>
      <w:r w:rsidR="00351CE3">
        <w:rPr>
          <w:sz w:val="28"/>
          <w:szCs w:val="28"/>
        </w:rPr>
        <w:t>д/с № 4.</w:t>
      </w:r>
    </w:p>
    <w:p w:rsidR="00C70771" w:rsidRPr="00C70771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 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 Сроки реализации Плана мер</w:t>
      </w:r>
      <w:r w:rsidR="00351CE3">
        <w:rPr>
          <w:sz w:val="28"/>
          <w:szCs w:val="28"/>
        </w:rPr>
        <w:t>оприятий «дорожной карты» – 2017–2025</w:t>
      </w:r>
      <w:r w:rsidRPr="00C70771">
        <w:rPr>
          <w:sz w:val="28"/>
          <w:szCs w:val="28"/>
        </w:rPr>
        <w:t xml:space="preserve"> годы. </w:t>
      </w:r>
    </w:p>
    <w:p w:rsidR="00C70771" w:rsidRPr="008B7AF0" w:rsidRDefault="00C70771" w:rsidP="008B7AF0">
      <w:pPr>
        <w:jc w:val="both"/>
        <w:rPr>
          <w:sz w:val="28"/>
          <w:szCs w:val="28"/>
        </w:rPr>
      </w:pPr>
      <w:r w:rsidRPr="00C70771">
        <w:rPr>
          <w:sz w:val="28"/>
          <w:szCs w:val="28"/>
        </w:rPr>
        <w:t xml:space="preserve">Результатом реализации «дорожной </w:t>
      </w:r>
      <w:r w:rsidR="00351CE3">
        <w:rPr>
          <w:sz w:val="28"/>
          <w:szCs w:val="28"/>
        </w:rPr>
        <w:t>карты» является повышение к 2025</w:t>
      </w:r>
      <w:r w:rsidRPr="00C70771">
        <w:rPr>
          <w:sz w:val="28"/>
          <w:szCs w:val="28"/>
        </w:rPr>
        <w:t xml:space="preserve"> году значений показателей доступности для инвалидов объек</w:t>
      </w:r>
      <w:r w:rsidR="008B7AF0">
        <w:rPr>
          <w:sz w:val="28"/>
          <w:szCs w:val="28"/>
        </w:rPr>
        <w:t>тов и услуг в сфере образования.</w:t>
      </w:r>
    </w:p>
    <w:p w:rsidR="00C70771" w:rsidRDefault="00C70771" w:rsidP="008B7AF0">
      <w:pPr>
        <w:jc w:val="both"/>
      </w:pPr>
    </w:p>
    <w:p w:rsidR="00C70771" w:rsidRPr="008B7AF0" w:rsidRDefault="008B7AF0" w:rsidP="00351CE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Таблица показателей </w:t>
      </w:r>
      <w:r w:rsidRPr="008B7AF0">
        <w:rPr>
          <w:sz w:val="28"/>
          <w:szCs w:val="28"/>
        </w:rPr>
        <w:t xml:space="preserve"> доступности для инвалидов объектов и услуг дорожной карты по МБДОУ д/с № 4</w:t>
      </w:r>
    </w:p>
    <w:tbl>
      <w:tblPr>
        <w:tblStyle w:val="a3"/>
        <w:tblW w:w="14516" w:type="dxa"/>
        <w:tblLook w:val="04A0" w:firstRow="1" w:lastRow="0" w:firstColumn="1" w:lastColumn="0" w:noHBand="0" w:noVBand="1"/>
      </w:tblPr>
      <w:tblGrid>
        <w:gridCol w:w="890"/>
        <w:gridCol w:w="3698"/>
        <w:gridCol w:w="931"/>
        <w:gridCol w:w="931"/>
        <w:gridCol w:w="931"/>
        <w:gridCol w:w="931"/>
        <w:gridCol w:w="931"/>
        <w:gridCol w:w="931"/>
        <w:gridCol w:w="992"/>
        <w:gridCol w:w="931"/>
        <w:gridCol w:w="931"/>
        <w:gridCol w:w="1488"/>
      </w:tblGrid>
      <w:tr w:rsidR="008F2D30" w:rsidTr="00AD6A56">
        <w:trPr>
          <w:trHeight w:val="252"/>
        </w:trPr>
        <w:tc>
          <w:tcPr>
            <w:tcW w:w="950" w:type="dxa"/>
            <w:vMerge w:val="restart"/>
          </w:tcPr>
          <w:p w:rsidR="00AD6A56" w:rsidRDefault="00AD6A56" w:rsidP="00AD6A56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20" w:type="dxa"/>
            <w:vMerge w:val="restart"/>
          </w:tcPr>
          <w:p w:rsidR="00AD6A56" w:rsidRDefault="00AD6A56" w:rsidP="00AD6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058A0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показателей</w:t>
            </w:r>
          </w:p>
          <w:p w:rsidR="00AD6A56" w:rsidRPr="005058A0" w:rsidRDefault="00AD6A56" w:rsidP="00AD6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058A0">
              <w:rPr>
                <w:rFonts w:eastAsia="Times New Roman"/>
                <w:sz w:val="24"/>
                <w:szCs w:val="24"/>
                <w:lang w:eastAsia="ru-RU"/>
              </w:rPr>
              <w:t>доступности для инвалидов объекта и услуг </w:t>
            </w:r>
          </w:p>
          <w:p w:rsidR="00AD6A56" w:rsidRDefault="00AD6A56" w:rsidP="00AD6A56"/>
        </w:tc>
        <w:tc>
          <w:tcPr>
            <w:tcW w:w="7509" w:type="dxa"/>
            <w:gridSpan w:val="9"/>
            <w:vAlign w:val="bottom"/>
          </w:tcPr>
          <w:p w:rsidR="00AD6A56" w:rsidRPr="005058A0" w:rsidRDefault="00AD6A56" w:rsidP="00AD6A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058A0">
              <w:rPr>
                <w:rFonts w:eastAsia="Times New Roman"/>
                <w:sz w:val="24"/>
                <w:szCs w:val="24"/>
                <w:lang w:eastAsia="ru-RU"/>
              </w:rPr>
              <w:t>Значение показателей (по годам)</w:t>
            </w:r>
          </w:p>
        </w:tc>
        <w:tc>
          <w:tcPr>
            <w:tcW w:w="1937" w:type="dxa"/>
          </w:tcPr>
          <w:p w:rsidR="00AD6A56" w:rsidRDefault="00AD6A56" w:rsidP="00AD6A56"/>
        </w:tc>
      </w:tr>
      <w:tr w:rsidR="008F2D30" w:rsidTr="00AD6A56">
        <w:trPr>
          <w:trHeight w:val="252"/>
        </w:trPr>
        <w:tc>
          <w:tcPr>
            <w:tcW w:w="950" w:type="dxa"/>
            <w:vMerge/>
          </w:tcPr>
          <w:p w:rsidR="00AD6A56" w:rsidRDefault="00AD6A56" w:rsidP="00AD6A56"/>
        </w:tc>
        <w:tc>
          <w:tcPr>
            <w:tcW w:w="4120" w:type="dxa"/>
            <w:vMerge/>
          </w:tcPr>
          <w:p w:rsidR="00AD6A56" w:rsidRDefault="00AD6A56" w:rsidP="00AD6A56"/>
        </w:tc>
        <w:tc>
          <w:tcPr>
            <w:tcW w:w="931" w:type="dxa"/>
          </w:tcPr>
          <w:p w:rsidR="00AD6A56" w:rsidRDefault="00AD6A56" w:rsidP="00AD6A56">
            <w:r>
              <w:t>2017</w:t>
            </w:r>
          </w:p>
        </w:tc>
        <w:tc>
          <w:tcPr>
            <w:tcW w:w="931" w:type="dxa"/>
          </w:tcPr>
          <w:p w:rsidR="00AD6A56" w:rsidRDefault="00AD6A56" w:rsidP="00AD6A56">
            <w:r>
              <w:t>2018</w:t>
            </w:r>
          </w:p>
        </w:tc>
        <w:tc>
          <w:tcPr>
            <w:tcW w:w="931" w:type="dxa"/>
          </w:tcPr>
          <w:p w:rsidR="00AD6A56" w:rsidRDefault="00AD6A56" w:rsidP="00AD6A56">
            <w:r>
              <w:t>2019</w:t>
            </w:r>
          </w:p>
        </w:tc>
        <w:tc>
          <w:tcPr>
            <w:tcW w:w="684" w:type="dxa"/>
          </w:tcPr>
          <w:p w:rsidR="00AD6A56" w:rsidRDefault="00AD6A56" w:rsidP="00AD6A56">
            <w:r>
              <w:t>2020</w:t>
            </w:r>
          </w:p>
        </w:tc>
        <w:tc>
          <w:tcPr>
            <w:tcW w:w="791" w:type="dxa"/>
          </w:tcPr>
          <w:p w:rsidR="00AD6A56" w:rsidRDefault="00AD6A56" w:rsidP="00AD6A56">
            <w:r>
              <w:t>2021</w:t>
            </w:r>
          </w:p>
        </w:tc>
        <w:tc>
          <w:tcPr>
            <w:tcW w:w="659" w:type="dxa"/>
          </w:tcPr>
          <w:p w:rsidR="00AD6A56" w:rsidRDefault="00AD6A56" w:rsidP="00AD6A56">
            <w:r>
              <w:t>2022</w:t>
            </w:r>
          </w:p>
        </w:tc>
        <w:tc>
          <w:tcPr>
            <w:tcW w:w="1013" w:type="dxa"/>
          </w:tcPr>
          <w:p w:rsidR="00AD6A56" w:rsidRDefault="00AD6A56" w:rsidP="00AD6A56">
            <w:r>
              <w:t>2023</w:t>
            </w:r>
          </w:p>
        </w:tc>
        <w:tc>
          <w:tcPr>
            <w:tcW w:w="833" w:type="dxa"/>
          </w:tcPr>
          <w:p w:rsidR="00AD6A56" w:rsidRDefault="00AD6A56" w:rsidP="00AD6A56">
            <w:r>
              <w:t>2024</w:t>
            </w:r>
          </w:p>
        </w:tc>
        <w:tc>
          <w:tcPr>
            <w:tcW w:w="736" w:type="dxa"/>
          </w:tcPr>
          <w:p w:rsidR="00AD6A56" w:rsidRDefault="00AD6A56" w:rsidP="00AD6A56">
            <w:r>
              <w:t>2025</w:t>
            </w:r>
          </w:p>
        </w:tc>
        <w:tc>
          <w:tcPr>
            <w:tcW w:w="1937" w:type="dxa"/>
          </w:tcPr>
          <w:p w:rsidR="00AD6A56" w:rsidRDefault="00AD6A56" w:rsidP="00AD6A56"/>
        </w:tc>
      </w:tr>
      <w:tr w:rsidR="008F2D30" w:rsidTr="00AD6A56">
        <w:trPr>
          <w:trHeight w:val="252"/>
        </w:trPr>
        <w:tc>
          <w:tcPr>
            <w:tcW w:w="950" w:type="dxa"/>
          </w:tcPr>
          <w:p w:rsidR="008F2D30" w:rsidRDefault="008F2D30" w:rsidP="00AD6A56">
            <w:r>
              <w:t>1.</w:t>
            </w:r>
          </w:p>
        </w:tc>
        <w:tc>
          <w:tcPr>
            <w:tcW w:w="4120" w:type="dxa"/>
          </w:tcPr>
          <w:p w:rsidR="008F2D30" w:rsidRDefault="008F2D30" w:rsidP="00AD6A56">
            <w:r>
              <w:t>Удельный вес инвалидов, обучающихся совместно с другими обучающимися (в инклюзивных условиях) от общего числа инвалидов</w:t>
            </w:r>
          </w:p>
        </w:tc>
        <w:tc>
          <w:tcPr>
            <w:tcW w:w="931" w:type="dxa"/>
          </w:tcPr>
          <w:p w:rsidR="008F2D30" w:rsidRDefault="008F2D30" w:rsidP="00AD6A56">
            <w:r>
              <w:t>30ч</w:t>
            </w:r>
          </w:p>
          <w:p w:rsidR="008F2D30" w:rsidRDefault="008F2D30" w:rsidP="00AD6A56">
            <w:r>
              <w:t>(33,9%)</w:t>
            </w:r>
          </w:p>
        </w:tc>
        <w:tc>
          <w:tcPr>
            <w:tcW w:w="931" w:type="dxa"/>
          </w:tcPr>
          <w:p w:rsidR="008F2D30" w:rsidRDefault="008F2D30" w:rsidP="00AD6A56">
            <w:r>
              <w:t>30ч</w:t>
            </w:r>
          </w:p>
          <w:p w:rsidR="008F2D30" w:rsidRDefault="008F2D30" w:rsidP="00AD6A56">
            <w:r>
              <w:t>(33,9%)</w:t>
            </w:r>
          </w:p>
        </w:tc>
        <w:tc>
          <w:tcPr>
            <w:tcW w:w="931" w:type="dxa"/>
          </w:tcPr>
          <w:p w:rsidR="008F2D30" w:rsidRDefault="008F2D30" w:rsidP="00AD6A56">
            <w:r>
              <w:t>32</w:t>
            </w:r>
          </w:p>
          <w:p w:rsidR="008F2D30" w:rsidRDefault="008F2D30" w:rsidP="00AD6A56">
            <w:r>
              <w:t>(36,5%)</w:t>
            </w:r>
          </w:p>
        </w:tc>
        <w:tc>
          <w:tcPr>
            <w:tcW w:w="684" w:type="dxa"/>
          </w:tcPr>
          <w:p w:rsidR="008F2D30" w:rsidRDefault="008F2D30" w:rsidP="003F323D">
            <w:r w:rsidRPr="00200E44">
              <w:t>30ч</w:t>
            </w:r>
          </w:p>
          <w:p w:rsidR="008F2D30" w:rsidRPr="00200E44" w:rsidRDefault="008F2D30" w:rsidP="003F323D">
            <w:r>
              <w:t>(33,9%)</w:t>
            </w:r>
          </w:p>
        </w:tc>
        <w:tc>
          <w:tcPr>
            <w:tcW w:w="791" w:type="dxa"/>
          </w:tcPr>
          <w:p w:rsidR="008F2D30" w:rsidRDefault="008F2D30" w:rsidP="003F323D">
            <w:r w:rsidRPr="00200E44">
              <w:t>30ч</w:t>
            </w:r>
          </w:p>
          <w:p w:rsidR="008F2D30" w:rsidRPr="00200E44" w:rsidRDefault="008F2D30" w:rsidP="003F323D">
            <w:r>
              <w:t>(33,9%)</w:t>
            </w:r>
          </w:p>
        </w:tc>
        <w:tc>
          <w:tcPr>
            <w:tcW w:w="659" w:type="dxa"/>
          </w:tcPr>
          <w:p w:rsidR="008F2D30" w:rsidRDefault="008F2D30" w:rsidP="003F323D">
            <w:r w:rsidRPr="00200E44">
              <w:t>30ч</w:t>
            </w:r>
          </w:p>
          <w:p w:rsidR="008F2D30" w:rsidRPr="00200E44" w:rsidRDefault="008F2D30" w:rsidP="003F323D">
            <w:r>
              <w:t>(33,9%)</w:t>
            </w:r>
          </w:p>
        </w:tc>
        <w:tc>
          <w:tcPr>
            <w:tcW w:w="1013" w:type="dxa"/>
          </w:tcPr>
          <w:p w:rsidR="008F2D30" w:rsidRDefault="008F2D30" w:rsidP="003F323D">
            <w:r w:rsidRPr="00200E44">
              <w:t>30ч</w:t>
            </w:r>
          </w:p>
          <w:p w:rsidR="008F2D30" w:rsidRPr="00200E44" w:rsidRDefault="008F2D30" w:rsidP="003F323D">
            <w:r>
              <w:t>(33,9%)</w:t>
            </w:r>
          </w:p>
        </w:tc>
        <w:tc>
          <w:tcPr>
            <w:tcW w:w="833" w:type="dxa"/>
          </w:tcPr>
          <w:p w:rsidR="008F2D30" w:rsidRDefault="008F2D30" w:rsidP="003F323D">
            <w:r w:rsidRPr="00200E44">
              <w:t>30ч</w:t>
            </w:r>
          </w:p>
          <w:p w:rsidR="008F2D30" w:rsidRPr="00200E44" w:rsidRDefault="008F2D30" w:rsidP="003F323D">
            <w:r>
              <w:t>(33,9%)</w:t>
            </w:r>
          </w:p>
        </w:tc>
        <w:tc>
          <w:tcPr>
            <w:tcW w:w="736" w:type="dxa"/>
          </w:tcPr>
          <w:p w:rsidR="008F2D30" w:rsidRDefault="008F2D30" w:rsidP="003F323D">
            <w:r w:rsidRPr="00200E44">
              <w:t>30ч</w:t>
            </w:r>
          </w:p>
          <w:p w:rsidR="008F2D30" w:rsidRPr="00200E44" w:rsidRDefault="008F2D30" w:rsidP="003F323D">
            <w:r>
              <w:t>(33,9%)</w:t>
            </w:r>
          </w:p>
        </w:tc>
        <w:tc>
          <w:tcPr>
            <w:tcW w:w="1937" w:type="dxa"/>
          </w:tcPr>
          <w:p w:rsidR="008F2D30" w:rsidRDefault="008F2D30" w:rsidP="00AD6A56"/>
        </w:tc>
      </w:tr>
      <w:tr w:rsidR="008F2D30" w:rsidTr="00AD6A56">
        <w:trPr>
          <w:trHeight w:val="252"/>
        </w:trPr>
        <w:tc>
          <w:tcPr>
            <w:tcW w:w="950" w:type="dxa"/>
          </w:tcPr>
          <w:p w:rsidR="00AD6A56" w:rsidRDefault="00AD6A56" w:rsidP="00AD6A56">
            <w:r>
              <w:t>2</w:t>
            </w:r>
          </w:p>
        </w:tc>
        <w:tc>
          <w:tcPr>
            <w:tcW w:w="4120" w:type="dxa"/>
          </w:tcPr>
          <w:p w:rsidR="00AD6A56" w:rsidRDefault="00AD6A56" w:rsidP="00AD6A56">
            <w:r>
              <w:t>Удельный вес инвалидов, обучающихся по адаптированным дополнительным общеобразовательным программам от общего числа обучающихся инвалидов.</w:t>
            </w:r>
          </w:p>
        </w:tc>
        <w:tc>
          <w:tcPr>
            <w:tcW w:w="931" w:type="dxa"/>
          </w:tcPr>
          <w:p w:rsidR="00AD6A56" w:rsidRDefault="00AD6A56" w:rsidP="00AD6A56">
            <w:r>
              <w:t>0</w:t>
            </w:r>
          </w:p>
        </w:tc>
        <w:tc>
          <w:tcPr>
            <w:tcW w:w="931" w:type="dxa"/>
          </w:tcPr>
          <w:p w:rsidR="00AD6A56" w:rsidRDefault="00AD6A56" w:rsidP="00AD6A56">
            <w:r>
              <w:t>0</w:t>
            </w:r>
          </w:p>
        </w:tc>
        <w:tc>
          <w:tcPr>
            <w:tcW w:w="931" w:type="dxa"/>
          </w:tcPr>
          <w:p w:rsidR="00AD6A56" w:rsidRDefault="00AD6A56" w:rsidP="00AD6A56">
            <w:r>
              <w:t>0</w:t>
            </w:r>
          </w:p>
        </w:tc>
        <w:tc>
          <w:tcPr>
            <w:tcW w:w="684" w:type="dxa"/>
          </w:tcPr>
          <w:p w:rsidR="00AD6A56" w:rsidRDefault="00AD6A56" w:rsidP="00AD6A56">
            <w:r>
              <w:t>0</w:t>
            </w:r>
          </w:p>
        </w:tc>
        <w:tc>
          <w:tcPr>
            <w:tcW w:w="791" w:type="dxa"/>
          </w:tcPr>
          <w:p w:rsidR="00AD6A56" w:rsidRDefault="00AD6A56" w:rsidP="00AD6A56">
            <w:r>
              <w:t>0</w:t>
            </w:r>
          </w:p>
        </w:tc>
        <w:tc>
          <w:tcPr>
            <w:tcW w:w="659" w:type="dxa"/>
          </w:tcPr>
          <w:p w:rsidR="00AD6A56" w:rsidRDefault="00AD6A56" w:rsidP="00AD6A56">
            <w:r>
              <w:t>0</w:t>
            </w:r>
          </w:p>
        </w:tc>
        <w:tc>
          <w:tcPr>
            <w:tcW w:w="1013" w:type="dxa"/>
          </w:tcPr>
          <w:p w:rsidR="00AD6A56" w:rsidRDefault="00AD6A56" w:rsidP="00AD6A56">
            <w:r>
              <w:t>0</w:t>
            </w:r>
          </w:p>
        </w:tc>
        <w:tc>
          <w:tcPr>
            <w:tcW w:w="833" w:type="dxa"/>
          </w:tcPr>
          <w:p w:rsidR="00AD6A56" w:rsidRDefault="00AD6A56" w:rsidP="00AD6A56">
            <w:r>
              <w:t>0</w:t>
            </w:r>
          </w:p>
        </w:tc>
        <w:tc>
          <w:tcPr>
            <w:tcW w:w="736" w:type="dxa"/>
          </w:tcPr>
          <w:p w:rsidR="00AD6A56" w:rsidRDefault="00AD6A56" w:rsidP="00AD6A56">
            <w:r>
              <w:t>0</w:t>
            </w:r>
          </w:p>
        </w:tc>
        <w:tc>
          <w:tcPr>
            <w:tcW w:w="1937" w:type="dxa"/>
          </w:tcPr>
          <w:p w:rsidR="00AD6A56" w:rsidRDefault="00AD6A56" w:rsidP="00AD6A56"/>
        </w:tc>
      </w:tr>
      <w:tr w:rsidR="008F2D30" w:rsidTr="00AD6A56">
        <w:trPr>
          <w:trHeight w:val="252"/>
        </w:trPr>
        <w:tc>
          <w:tcPr>
            <w:tcW w:w="950" w:type="dxa"/>
          </w:tcPr>
          <w:p w:rsidR="00AD6A56" w:rsidRDefault="00AD6A56" w:rsidP="00AD6A56">
            <w:r>
              <w:t>3</w:t>
            </w:r>
          </w:p>
        </w:tc>
        <w:tc>
          <w:tcPr>
            <w:tcW w:w="4120" w:type="dxa"/>
          </w:tcPr>
          <w:p w:rsidR="00AD6A56" w:rsidRDefault="00AD6A56" w:rsidP="00AD6A56">
            <w:r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931" w:type="dxa"/>
          </w:tcPr>
          <w:p w:rsidR="00AD6A56" w:rsidRDefault="00AD6A56" w:rsidP="00AD6A56">
            <w:r>
              <w:t>0</w:t>
            </w:r>
          </w:p>
        </w:tc>
        <w:tc>
          <w:tcPr>
            <w:tcW w:w="931" w:type="dxa"/>
          </w:tcPr>
          <w:p w:rsidR="00AD6A56" w:rsidRDefault="00AD6A56" w:rsidP="00AD6A56">
            <w:r>
              <w:t>0</w:t>
            </w:r>
          </w:p>
        </w:tc>
        <w:tc>
          <w:tcPr>
            <w:tcW w:w="931" w:type="dxa"/>
          </w:tcPr>
          <w:p w:rsidR="00AD6A56" w:rsidRDefault="00AD6A56" w:rsidP="00AD6A56">
            <w:r>
              <w:t>0</w:t>
            </w:r>
          </w:p>
        </w:tc>
        <w:tc>
          <w:tcPr>
            <w:tcW w:w="684" w:type="dxa"/>
          </w:tcPr>
          <w:p w:rsidR="00AD6A56" w:rsidRDefault="00AD6A56" w:rsidP="00AD6A56">
            <w:r>
              <w:t>0</w:t>
            </w:r>
          </w:p>
        </w:tc>
        <w:tc>
          <w:tcPr>
            <w:tcW w:w="791" w:type="dxa"/>
          </w:tcPr>
          <w:p w:rsidR="00AD6A56" w:rsidRDefault="00AD6A56" w:rsidP="00AD6A56">
            <w:r>
              <w:t>0</w:t>
            </w:r>
          </w:p>
        </w:tc>
        <w:tc>
          <w:tcPr>
            <w:tcW w:w="659" w:type="dxa"/>
          </w:tcPr>
          <w:p w:rsidR="00AD6A56" w:rsidRDefault="00AD6A56" w:rsidP="00AD6A56">
            <w:r>
              <w:t>0</w:t>
            </w:r>
          </w:p>
        </w:tc>
        <w:tc>
          <w:tcPr>
            <w:tcW w:w="1013" w:type="dxa"/>
          </w:tcPr>
          <w:p w:rsidR="00AD6A56" w:rsidRDefault="00AD6A56" w:rsidP="00AD6A56">
            <w:r>
              <w:t>0</w:t>
            </w:r>
          </w:p>
        </w:tc>
        <w:tc>
          <w:tcPr>
            <w:tcW w:w="833" w:type="dxa"/>
          </w:tcPr>
          <w:p w:rsidR="00AD6A56" w:rsidRDefault="00AD6A56" w:rsidP="00AD6A56">
            <w:r>
              <w:t>0</w:t>
            </w:r>
          </w:p>
        </w:tc>
        <w:tc>
          <w:tcPr>
            <w:tcW w:w="736" w:type="dxa"/>
          </w:tcPr>
          <w:p w:rsidR="00AD6A56" w:rsidRDefault="00AD6A56" w:rsidP="00AD6A56">
            <w:r>
              <w:t>0</w:t>
            </w:r>
          </w:p>
        </w:tc>
        <w:tc>
          <w:tcPr>
            <w:tcW w:w="1937" w:type="dxa"/>
          </w:tcPr>
          <w:p w:rsidR="00AD6A56" w:rsidRDefault="00AD6A56" w:rsidP="00AD6A56"/>
        </w:tc>
      </w:tr>
      <w:tr w:rsidR="008F2D30" w:rsidTr="00AD6A56">
        <w:trPr>
          <w:trHeight w:val="252"/>
        </w:trPr>
        <w:tc>
          <w:tcPr>
            <w:tcW w:w="950" w:type="dxa"/>
          </w:tcPr>
          <w:p w:rsidR="00AD6A56" w:rsidRDefault="00D5318F" w:rsidP="00AD6A56">
            <w:r>
              <w:lastRenderedPageBreak/>
              <w:t>4</w:t>
            </w:r>
          </w:p>
        </w:tc>
        <w:tc>
          <w:tcPr>
            <w:tcW w:w="4120" w:type="dxa"/>
          </w:tcPr>
          <w:p w:rsidR="00AD6A56" w:rsidRDefault="00D5318F" w:rsidP="00AD6A56">
            <w:r>
              <w:t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</w:t>
            </w:r>
          </w:p>
        </w:tc>
        <w:tc>
          <w:tcPr>
            <w:tcW w:w="931" w:type="dxa"/>
          </w:tcPr>
          <w:p w:rsidR="00AD6A56" w:rsidRDefault="00D5318F" w:rsidP="00AD6A56">
            <w:r>
              <w:t>1</w:t>
            </w:r>
          </w:p>
        </w:tc>
        <w:tc>
          <w:tcPr>
            <w:tcW w:w="931" w:type="dxa"/>
          </w:tcPr>
          <w:p w:rsidR="00AD6A56" w:rsidRDefault="00D5318F" w:rsidP="00AD6A56">
            <w:r>
              <w:t>5</w:t>
            </w:r>
          </w:p>
        </w:tc>
        <w:tc>
          <w:tcPr>
            <w:tcW w:w="931" w:type="dxa"/>
          </w:tcPr>
          <w:p w:rsidR="00AD6A56" w:rsidRDefault="00D5318F" w:rsidP="00AD6A56">
            <w:r>
              <w:t>8</w:t>
            </w:r>
          </w:p>
        </w:tc>
        <w:tc>
          <w:tcPr>
            <w:tcW w:w="684" w:type="dxa"/>
          </w:tcPr>
          <w:p w:rsidR="00AD6A56" w:rsidRDefault="00D5318F" w:rsidP="00AD6A56">
            <w:r>
              <w:t>10</w:t>
            </w:r>
          </w:p>
        </w:tc>
        <w:tc>
          <w:tcPr>
            <w:tcW w:w="791" w:type="dxa"/>
          </w:tcPr>
          <w:p w:rsidR="00AD6A56" w:rsidRDefault="00D5318F" w:rsidP="00AD6A56">
            <w:r>
              <w:t>12</w:t>
            </w:r>
          </w:p>
        </w:tc>
        <w:tc>
          <w:tcPr>
            <w:tcW w:w="659" w:type="dxa"/>
          </w:tcPr>
          <w:p w:rsidR="00AD6A56" w:rsidRDefault="00D5318F" w:rsidP="00AD6A56">
            <w:r>
              <w:t>15</w:t>
            </w:r>
          </w:p>
        </w:tc>
        <w:tc>
          <w:tcPr>
            <w:tcW w:w="1013" w:type="dxa"/>
          </w:tcPr>
          <w:p w:rsidR="00AD6A56" w:rsidRDefault="00D5318F" w:rsidP="00AD6A56">
            <w:r>
              <w:t>18</w:t>
            </w:r>
          </w:p>
        </w:tc>
        <w:tc>
          <w:tcPr>
            <w:tcW w:w="833" w:type="dxa"/>
          </w:tcPr>
          <w:p w:rsidR="00AD6A56" w:rsidRDefault="00D5318F" w:rsidP="00AD6A56">
            <w:r>
              <w:t>23</w:t>
            </w:r>
          </w:p>
        </w:tc>
        <w:tc>
          <w:tcPr>
            <w:tcW w:w="736" w:type="dxa"/>
          </w:tcPr>
          <w:p w:rsidR="00AD6A56" w:rsidRDefault="00D5318F" w:rsidP="00AD6A56">
            <w:r>
              <w:t>23</w:t>
            </w:r>
          </w:p>
        </w:tc>
        <w:tc>
          <w:tcPr>
            <w:tcW w:w="1937" w:type="dxa"/>
          </w:tcPr>
          <w:p w:rsidR="00AD6A56" w:rsidRDefault="00AD6A56" w:rsidP="00AD6A56"/>
        </w:tc>
      </w:tr>
      <w:tr w:rsidR="008F2D30" w:rsidTr="00AD6A56">
        <w:trPr>
          <w:trHeight w:val="252"/>
        </w:trPr>
        <w:tc>
          <w:tcPr>
            <w:tcW w:w="950" w:type="dxa"/>
          </w:tcPr>
          <w:p w:rsidR="00AD6A56" w:rsidRDefault="00AD6A56" w:rsidP="00AD6A56"/>
        </w:tc>
        <w:tc>
          <w:tcPr>
            <w:tcW w:w="4120" w:type="dxa"/>
          </w:tcPr>
          <w:p w:rsidR="00AD6A56" w:rsidRDefault="00D5318F" w:rsidP="00D5318F">
            <w:r>
              <w:t>Численность подготовленных для работы с инвалидами помощников</w:t>
            </w:r>
            <w:proofErr w:type="gramStart"/>
            <w:r>
              <w:t>,(</w:t>
            </w:r>
            <w:proofErr w:type="spellStart"/>
            <w:proofErr w:type="gramEnd"/>
            <w:r>
              <w:t>тьюторов</w:t>
            </w:r>
            <w:proofErr w:type="spellEnd"/>
            <w:r>
              <w:t xml:space="preserve">) </w:t>
            </w:r>
          </w:p>
        </w:tc>
        <w:tc>
          <w:tcPr>
            <w:tcW w:w="931" w:type="dxa"/>
          </w:tcPr>
          <w:p w:rsidR="00AD6A56" w:rsidRDefault="00D5318F" w:rsidP="00AD6A56">
            <w:r>
              <w:t>0</w:t>
            </w:r>
          </w:p>
        </w:tc>
        <w:tc>
          <w:tcPr>
            <w:tcW w:w="931" w:type="dxa"/>
          </w:tcPr>
          <w:p w:rsidR="00AD6A56" w:rsidRDefault="00D5318F" w:rsidP="00AD6A56">
            <w:r>
              <w:t>0</w:t>
            </w:r>
          </w:p>
        </w:tc>
        <w:tc>
          <w:tcPr>
            <w:tcW w:w="931" w:type="dxa"/>
          </w:tcPr>
          <w:p w:rsidR="00AD6A56" w:rsidRDefault="00D5318F" w:rsidP="00AD6A56">
            <w:r>
              <w:t>1</w:t>
            </w:r>
          </w:p>
        </w:tc>
        <w:tc>
          <w:tcPr>
            <w:tcW w:w="684" w:type="dxa"/>
          </w:tcPr>
          <w:p w:rsidR="00AD6A56" w:rsidRDefault="00D5318F" w:rsidP="00AD6A56">
            <w:r>
              <w:t>1</w:t>
            </w:r>
          </w:p>
        </w:tc>
        <w:tc>
          <w:tcPr>
            <w:tcW w:w="791" w:type="dxa"/>
          </w:tcPr>
          <w:p w:rsidR="00AD6A56" w:rsidRDefault="00D5318F" w:rsidP="00AD6A56">
            <w:r>
              <w:t>1</w:t>
            </w:r>
          </w:p>
        </w:tc>
        <w:tc>
          <w:tcPr>
            <w:tcW w:w="659" w:type="dxa"/>
          </w:tcPr>
          <w:p w:rsidR="00AD6A56" w:rsidRDefault="00D5318F" w:rsidP="00AD6A56">
            <w:r>
              <w:t>2</w:t>
            </w:r>
          </w:p>
        </w:tc>
        <w:tc>
          <w:tcPr>
            <w:tcW w:w="1013" w:type="dxa"/>
          </w:tcPr>
          <w:p w:rsidR="00AD6A56" w:rsidRDefault="00D5318F" w:rsidP="00AD6A56">
            <w:r>
              <w:t>2</w:t>
            </w:r>
          </w:p>
        </w:tc>
        <w:tc>
          <w:tcPr>
            <w:tcW w:w="833" w:type="dxa"/>
          </w:tcPr>
          <w:p w:rsidR="00AD6A56" w:rsidRDefault="00D5318F" w:rsidP="00AD6A56">
            <w:r>
              <w:t>3</w:t>
            </w:r>
          </w:p>
        </w:tc>
        <w:tc>
          <w:tcPr>
            <w:tcW w:w="736" w:type="dxa"/>
          </w:tcPr>
          <w:p w:rsidR="00AD6A56" w:rsidRDefault="00D5318F" w:rsidP="00AD6A56">
            <w:r>
              <w:t>3</w:t>
            </w:r>
          </w:p>
        </w:tc>
        <w:tc>
          <w:tcPr>
            <w:tcW w:w="1937" w:type="dxa"/>
          </w:tcPr>
          <w:p w:rsidR="00AD6A56" w:rsidRDefault="00AD6A56" w:rsidP="00AD6A56"/>
        </w:tc>
      </w:tr>
      <w:tr w:rsidR="008F2D30" w:rsidTr="00AD6A56">
        <w:trPr>
          <w:trHeight w:val="252"/>
        </w:trPr>
        <w:tc>
          <w:tcPr>
            <w:tcW w:w="950" w:type="dxa"/>
          </w:tcPr>
          <w:p w:rsidR="00AD6A56" w:rsidRDefault="00AD6A56" w:rsidP="00AD6A56"/>
        </w:tc>
        <w:tc>
          <w:tcPr>
            <w:tcW w:w="4120" w:type="dxa"/>
          </w:tcPr>
          <w:p w:rsidR="00AD6A56" w:rsidRDefault="00D5318F" w:rsidP="00AD6A56">
            <w:r>
              <w:t xml:space="preserve">Удельный вес приспособленных для обучения инвалидов (по зрению, слуху, инвалидов с нарушением функции </w:t>
            </w:r>
            <w:proofErr w:type="spellStart"/>
            <w:r>
              <w:t>опорно</w:t>
            </w:r>
            <w:proofErr w:type="spellEnd"/>
            <w:r>
              <w:t xml:space="preserve"> - двигательного аппарата) аудиторий и иных помещений от общего числа аудиторий и помещений</w:t>
            </w:r>
          </w:p>
        </w:tc>
        <w:tc>
          <w:tcPr>
            <w:tcW w:w="931" w:type="dxa"/>
          </w:tcPr>
          <w:p w:rsidR="00AD6A56" w:rsidRDefault="00D5318F" w:rsidP="00AD6A56">
            <w:r>
              <w:t>0</w:t>
            </w:r>
          </w:p>
        </w:tc>
        <w:tc>
          <w:tcPr>
            <w:tcW w:w="931" w:type="dxa"/>
          </w:tcPr>
          <w:p w:rsidR="00AD6A56" w:rsidRDefault="00D5318F" w:rsidP="00AD6A56">
            <w:r>
              <w:t>0</w:t>
            </w:r>
          </w:p>
        </w:tc>
        <w:tc>
          <w:tcPr>
            <w:tcW w:w="931" w:type="dxa"/>
          </w:tcPr>
          <w:p w:rsidR="00AD6A56" w:rsidRDefault="00D5318F" w:rsidP="00AD6A56">
            <w:r>
              <w:t>0</w:t>
            </w:r>
          </w:p>
        </w:tc>
        <w:tc>
          <w:tcPr>
            <w:tcW w:w="684" w:type="dxa"/>
          </w:tcPr>
          <w:p w:rsidR="00AD6A56" w:rsidRDefault="00D5318F" w:rsidP="00AD6A56">
            <w:r>
              <w:t>0</w:t>
            </w:r>
          </w:p>
        </w:tc>
        <w:tc>
          <w:tcPr>
            <w:tcW w:w="791" w:type="dxa"/>
          </w:tcPr>
          <w:p w:rsidR="00AD6A56" w:rsidRDefault="00D5318F" w:rsidP="00AD6A56">
            <w:r>
              <w:t>0</w:t>
            </w:r>
          </w:p>
        </w:tc>
        <w:tc>
          <w:tcPr>
            <w:tcW w:w="659" w:type="dxa"/>
          </w:tcPr>
          <w:p w:rsidR="00AD6A56" w:rsidRDefault="00D5318F" w:rsidP="00AD6A56">
            <w:r>
              <w:t>0</w:t>
            </w:r>
          </w:p>
        </w:tc>
        <w:tc>
          <w:tcPr>
            <w:tcW w:w="1013" w:type="dxa"/>
          </w:tcPr>
          <w:p w:rsidR="00AD6A56" w:rsidRDefault="00D5318F" w:rsidP="00AD6A56">
            <w:r>
              <w:t>1</w:t>
            </w:r>
          </w:p>
        </w:tc>
        <w:tc>
          <w:tcPr>
            <w:tcW w:w="833" w:type="dxa"/>
          </w:tcPr>
          <w:p w:rsidR="00AD6A56" w:rsidRDefault="00D5318F" w:rsidP="00AD6A56">
            <w:r>
              <w:t>1</w:t>
            </w:r>
          </w:p>
        </w:tc>
        <w:tc>
          <w:tcPr>
            <w:tcW w:w="736" w:type="dxa"/>
          </w:tcPr>
          <w:p w:rsidR="00AD6A56" w:rsidRDefault="00D5318F" w:rsidP="00AD6A56">
            <w:r>
              <w:t>1</w:t>
            </w:r>
          </w:p>
        </w:tc>
        <w:tc>
          <w:tcPr>
            <w:tcW w:w="1937" w:type="dxa"/>
          </w:tcPr>
          <w:p w:rsidR="00AD6A56" w:rsidRDefault="00AD6A56" w:rsidP="00AD6A56"/>
        </w:tc>
      </w:tr>
    </w:tbl>
    <w:p w:rsidR="00351CE3" w:rsidRDefault="00351CE3" w:rsidP="00E33B7C">
      <w:pPr>
        <w:ind w:firstLine="708"/>
        <w:rPr>
          <w:color w:val="333333"/>
          <w:sz w:val="28"/>
          <w:szCs w:val="28"/>
          <w:shd w:val="clear" w:color="auto" w:fill="FFFFFF"/>
        </w:rPr>
      </w:pPr>
    </w:p>
    <w:p w:rsidR="0058258D" w:rsidRPr="00351CE3" w:rsidRDefault="008B7AF0" w:rsidP="00351CE3">
      <w:pPr>
        <w:rPr>
          <w:sz w:val="28"/>
          <w:szCs w:val="28"/>
        </w:rPr>
      </w:pPr>
      <w:r w:rsidRPr="008B7AF0">
        <w:rPr>
          <w:b/>
          <w:color w:val="333333"/>
          <w:sz w:val="28"/>
          <w:szCs w:val="28"/>
          <w:shd w:val="clear" w:color="auto" w:fill="FFFFFF"/>
        </w:rPr>
        <w:t>3</w:t>
      </w:r>
      <w:r w:rsidR="00D5318F" w:rsidRPr="00351CE3">
        <w:rPr>
          <w:color w:val="333333"/>
          <w:sz w:val="28"/>
          <w:szCs w:val="28"/>
          <w:shd w:val="clear" w:color="auto" w:fill="FFFFFF"/>
        </w:rPr>
        <w:t xml:space="preserve">.Таблица повышения значений показателей доступности </w:t>
      </w:r>
      <w:r w:rsidR="00D5318F" w:rsidRPr="00351CE3">
        <w:rPr>
          <w:rStyle w:val="apple-converted-space"/>
          <w:color w:val="333333"/>
          <w:sz w:val="28"/>
          <w:szCs w:val="28"/>
          <w:shd w:val="clear" w:color="auto" w:fill="FFFFFF"/>
        </w:rPr>
        <w:t>и услуг в сфере образования</w:t>
      </w:r>
      <w:r w:rsidR="0058258D" w:rsidRPr="00351CE3">
        <w:rPr>
          <w:color w:val="333333"/>
          <w:sz w:val="28"/>
          <w:szCs w:val="28"/>
          <w:shd w:val="clear" w:color="auto" w:fill="FFFFFF"/>
        </w:rPr>
        <w:t xml:space="preserve">  для инвалидов МБДОУ</w:t>
      </w:r>
      <w:r w:rsidR="0058258D" w:rsidRPr="00351CE3">
        <w:rPr>
          <w:rStyle w:val="apple-converted-space"/>
          <w:color w:val="333333"/>
          <w:sz w:val="28"/>
          <w:szCs w:val="28"/>
          <w:shd w:val="clear" w:color="auto" w:fill="FFFFFF"/>
        </w:rPr>
        <w:t> д/с № 4</w:t>
      </w:r>
    </w:p>
    <w:p w:rsidR="0058258D" w:rsidRDefault="0058258D" w:rsidP="0058258D"/>
    <w:tbl>
      <w:tblPr>
        <w:tblStyle w:val="a3"/>
        <w:tblW w:w="15083" w:type="dxa"/>
        <w:tblLook w:val="04A0" w:firstRow="1" w:lastRow="0" w:firstColumn="1" w:lastColumn="0" w:noHBand="0" w:noVBand="1"/>
      </w:tblPr>
      <w:tblGrid>
        <w:gridCol w:w="944"/>
        <w:gridCol w:w="3597"/>
        <w:gridCol w:w="1202"/>
        <w:gridCol w:w="922"/>
        <w:gridCol w:w="922"/>
        <w:gridCol w:w="922"/>
        <w:gridCol w:w="683"/>
        <w:gridCol w:w="787"/>
        <w:gridCol w:w="659"/>
        <w:gridCol w:w="1002"/>
        <w:gridCol w:w="827"/>
        <w:gridCol w:w="733"/>
        <w:gridCol w:w="1883"/>
      </w:tblGrid>
      <w:tr w:rsidR="0058258D" w:rsidTr="006C02E4">
        <w:trPr>
          <w:trHeight w:val="252"/>
        </w:trPr>
        <w:tc>
          <w:tcPr>
            <w:tcW w:w="944" w:type="dxa"/>
            <w:vMerge w:val="restart"/>
          </w:tcPr>
          <w:p w:rsidR="0058258D" w:rsidRDefault="0058258D" w:rsidP="003F323D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58258D" w:rsidRPr="0058258D" w:rsidRDefault="0058258D" w:rsidP="005825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258D">
              <w:rPr>
                <w:rFonts w:ascii="Georgia" w:eastAsia="Times New Roman" w:hAnsi="Georgia"/>
                <w:color w:val="333333"/>
                <w:sz w:val="24"/>
                <w:szCs w:val="24"/>
                <w:shd w:val="clear" w:color="auto" w:fill="FFFFFF"/>
                <w:lang w:eastAsia="ru-RU"/>
              </w:rPr>
              <w:t>Наименование условий</w:t>
            </w:r>
            <w:r w:rsidR="003F323D">
              <w:rPr>
                <w:rFonts w:ascii="Georgia" w:eastAsia="Times New Roman" w:hAnsi="Georgia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8258D">
              <w:rPr>
                <w:rFonts w:ascii="Georgia" w:eastAsia="Times New Roman" w:hAnsi="Georgia"/>
                <w:color w:val="333333"/>
                <w:sz w:val="24"/>
                <w:szCs w:val="24"/>
                <w:shd w:val="clear" w:color="auto" w:fill="FFFFFF"/>
                <w:lang w:eastAsia="ru-RU"/>
              </w:rPr>
              <w:t>доступности для инвалидов объекта и услуг </w:t>
            </w:r>
          </w:p>
          <w:p w:rsidR="0058258D" w:rsidRPr="0058258D" w:rsidRDefault="0058258D" w:rsidP="0058258D">
            <w:pPr>
              <w:shd w:val="clear" w:color="auto" w:fill="FFFFFF"/>
              <w:spacing w:after="360"/>
              <w:textAlignment w:val="baseline"/>
              <w:rPr>
                <w:rFonts w:ascii="Georgia" w:eastAsia="Times New Roman" w:hAnsi="Georgia"/>
                <w:color w:val="333333"/>
                <w:sz w:val="24"/>
                <w:szCs w:val="24"/>
                <w:lang w:eastAsia="ru-RU"/>
              </w:rPr>
            </w:pPr>
            <w:r w:rsidRPr="0058258D">
              <w:rPr>
                <w:rFonts w:ascii="Georgia" w:eastAsia="Times New Roman" w:hAnsi="Georgia"/>
                <w:color w:val="333333"/>
                <w:sz w:val="24"/>
                <w:szCs w:val="24"/>
                <w:lang w:eastAsia="ru-RU"/>
              </w:rPr>
              <w:t> </w:t>
            </w:r>
          </w:p>
          <w:p w:rsidR="0058258D" w:rsidRDefault="0058258D" w:rsidP="003F323D"/>
        </w:tc>
        <w:tc>
          <w:tcPr>
            <w:tcW w:w="1202" w:type="dxa"/>
            <w:vMerge w:val="restart"/>
          </w:tcPr>
          <w:p w:rsidR="0058258D" w:rsidRDefault="0058258D"/>
          <w:p w:rsidR="0058258D" w:rsidRDefault="0058258D"/>
          <w:p w:rsidR="006C02E4" w:rsidRDefault="006C02E4">
            <w:r>
              <w:t>Единицы</w:t>
            </w:r>
          </w:p>
          <w:p w:rsidR="0058258D" w:rsidRDefault="006C02E4">
            <w:r>
              <w:t>измерения</w:t>
            </w:r>
          </w:p>
          <w:p w:rsidR="0058258D" w:rsidRDefault="0058258D"/>
          <w:p w:rsidR="0058258D" w:rsidRDefault="0058258D" w:rsidP="0058258D"/>
        </w:tc>
        <w:tc>
          <w:tcPr>
            <w:tcW w:w="7457" w:type="dxa"/>
            <w:gridSpan w:val="9"/>
            <w:vAlign w:val="bottom"/>
          </w:tcPr>
          <w:p w:rsidR="0058258D" w:rsidRPr="005058A0" w:rsidRDefault="0058258D" w:rsidP="003F323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058A0">
              <w:rPr>
                <w:rFonts w:eastAsia="Times New Roman"/>
                <w:sz w:val="24"/>
                <w:szCs w:val="24"/>
                <w:lang w:eastAsia="ru-RU"/>
              </w:rPr>
              <w:t>Значение показателей (по годам)</w:t>
            </w:r>
          </w:p>
        </w:tc>
        <w:tc>
          <w:tcPr>
            <w:tcW w:w="1883" w:type="dxa"/>
          </w:tcPr>
          <w:p w:rsidR="0058258D" w:rsidRDefault="0058258D" w:rsidP="003F323D"/>
        </w:tc>
      </w:tr>
      <w:tr w:rsidR="006C02E4" w:rsidTr="006C02E4">
        <w:trPr>
          <w:trHeight w:val="252"/>
        </w:trPr>
        <w:tc>
          <w:tcPr>
            <w:tcW w:w="944" w:type="dxa"/>
            <w:vMerge/>
          </w:tcPr>
          <w:p w:rsidR="0058258D" w:rsidRDefault="0058258D" w:rsidP="003F323D"/>
        </w:tc>
        <w:tc>
          <w:tcPr>
            <w:tcW w:w="3597" w:type="dxa"/>
            <w:vMerge/>
          </w:tcPr>
          <w:p w:rsidR="0058258D" w:rsidRDefault="0058258D" w:rsidP="003F323D"/>
        </w:tc>
        <w:tc>
          <w:tcPr>
            <w:tcW w:w="1202" w:type="dxa"/>
            <w:vMerge/>
          </w:tcPr>
          <w:p w:rsidR="0058258D" w:rsidRDefault="0058258D" w:rsidP="003F323D"/>
        </w:tc>
        <w:tc>
          <w:tcPr>
            <w:tcW w:w="922" w:type="dxa"/>
          </w:tcPr>
          <w:p w:rsidR="0058258D" w:rsidRDefault="0058258D" w:rsidP="003F323D">
            <w:r>
              <w:t>2017</w:t>
            </w:r>
          </w:p>
        </w:tc>
        <w:tc>
          <w:tcPr>
            <w:tcW w:w="922" w:type="dxa"/>
          </w:tcPr>
          <w:p w:rsidR="0058258D" w:rsidRDefault="0058258D" w:rsidP="003F323D">
            <w:r>
              <w:t>2018</w:t>
            </w:r>
          </w:p>
        </w:tc>
        <w:tc>
          <w:tcPr>
            <w:tcW w:w="922" w:type="dxa"/>
          </w:tcPr>
          <w:p w:rsidR="0058258D" w:rsidRDefault="0058258D" w:rsidP="003F323D">
            <w:r>
              <w:t>2019</w:t>
            </w:r>
          </w:p>
        </w:tc>
        <w:tc>
          <w:tcPr>
            <w:tcW w:w="683" w:type="dxa"/>
          </w:tcPr>
          <w:p w:rsidR="0058258D" w:rsidRDefault="0058258D" w:rsidP="003F323D">
            <w:r>
              <w:t>2020</w:t>
            </w:r>
          </w:p>
        </w:tc>
        <w:tc>
          <w:tcPr>
            <w:tcW w:w="787" w:type="dxa"/>
          </w:tcPr>
          <w:p w:rsidR="0058258D" w:rsidRDefault="0058258D" w:rsidP="003F323D">
            <w:r>
              <w:t>2021</w:t>
            </w:r>
          </w:p>
        </w:tc>
        <w:tc>
          <w:tcPr>
            <w:tcW w:w="659" w:type="dxa"/>
          </w:tcPr>
          <w:p w:rsidR="0058258D" w:rsidRDefault="0058258D" w:rsidP="003F323D">
            <w:r>
              <w:t>2022</w:t>
            </w:r>
          </w:p>
        </w:tc>
        <w:tc>
          <w:tcPr>
            <w:tcW w:w="1002" w:type="dxa"/>
          </w:tcPr>
          <w:p w:rsidR="0058258D" w:rsidRDefault="0058258D" w:rsidP="003F323D">
            <w:r>
              <w:t>2023</w:t>
            </w:r>
          </w:p>
        </w:tc>
        <w:tc>
          <w:tcPr>
            <w:tcW w:w="827" w:type="dxa"/>
          </w:tcPr>
          <w:p w:rsidR="0058258D" w:rsidRDefault="0058258D" w:rsidP="003F323D">
            <w:r>
              <w:t>2024</w:t>
            </w:r>
          </w:p>
        </w:tc>
        <w:tc>
          <w:tcPr>
            <w:tcW w:w="733" w:type="dxa"/>
          </w:tcPr>
          <w:p w:rsidR="0058258D" w:rsidRDefault="0058258D" w:rsidP="003F323D">
            <w:r>
              <w:t>2025</w:t>
            </w:r>
          </w:p>
        </w:tc>
        <w:tc>
          <w:tcPr>
            <w:tcW w:w="1883" w:type="dxa"/>
          </w:tcPr>
          <w:p w:rsidR="0058258D" w:rsidRDefault="0058258D" w:rsidP="003F323D"/>
        </w:tc>
      </w:tr>
      <w:tr w:rsidR="006C02E4" w:rsidTr="006C02E4">
        <w:trPr>
          <w:trHeight w:val="252"/>
        </w:trPr>
        <w:tc>
          <w:tcPr>
            <w:tcW w:w="944" w:type="dxa"/>
          </w:tcPr>
          <w:p w:rsidR="0058258D" w:rsidRDefault="0058258D" w:rsidP="003F323D">
            <w:r>
              <w:t>1.</w:t>
            </w:r>
          </w:p>
        </w:tc>
        <w:tc>
          <w:tcPr>
            <w:tcW w:w="3597" w:type="dxa"/>
          </w:tcPr>
          <w:p w:rsidR="0058258D" w:rsidRDefault="0058258D" w:rsidP="003F323D">
            <w:r>
              <w:rPr>
                <w:rFonts w:ascii="Georgia" w:hAnsi="Georgia"/>
                <w:color w:val="333333"/>
                <w:shd w:val="clear" w:color="auto" w:fill="FFFFFF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202" w:type="dxa"/>
          </w:tcPr>
          <w:p w:rsidR="0058258D" w:rsidRDefault="006C02E4" w:rsidP="003F323D">
            <w:r>
              <w:t>Шт.</w:t>
            </w:r>
          </w:p>
        </w:tc>
        <w:tc>
          <w:tcPr>
            <w:tcW w:w="922" w:type="dxa"/>
          </w:tcPr>
          <w:p w:rsidR="0058258D" w:rsidRDefault="00166FE9" w:rsidP="003F323D">
            <w:r>
              <w:t>0</w:t>
            </w:r>
          </w:p>
        </w:tc>
        <w:tc>
          <w:tcPr>
            <w:tcW w:w="922" w:type="dxa"/>
          </w:tcPr>
          <w:p w:rsidR="0058258D" w:rsidRDefault="00166FE9" w:rsidP="003F323D">
            <w:r>
              <w:t>0</w:t>
            </w:r>
          </w:p>
        </w:tc>
        <w:tc>
          <w:tcPr>
            <w:tcW w:w="922" w:type="dxa"/>
          </w:tcPr>
          <w:p w:rsidR="0058258D" w:rsidRDefault="00166FE9" w:rsidP="003F323D">
            <w:r>
              <w:t>0</w:t>
            </w:r>
          </w:p>
        </w:tc>
        <w:tc>
          <w:tcPr>
            <w:tcW w:w="683" w:type="dxa"/>
          </w:tcPr>
          <w:p w:rsidR="0058258D" w:rsidRDefault="00166FE9" w:rsidP="003F323D">
            <w:r>
              <w:t>0</w:t>
            </w:r>
          </w:p>
        </w:tc>
        <w:tc>
          <w:tcPr>
            <w:tcW w:w="787" w:type="dxa"/>
          </w:tcPr>
          <w:p w:rsidR="0058258D" w:rsidRDefault="00166FE9" w:rsidP="003F323D">
            <w:r>
              <w:t>0</w:t>
            </w:r>
          </w:p>
        </w:tc>
        <w:tc>
          <w:tcPr>
            <w:tcW w:w="659" w:type="dxa"/>
          </w:tcPr>
          <w:p w:rsidR="0058258D" w:rsidRDefault="00166FE9" w:rsidP="003F323D">
            <w:r>
              <w:t>0</w:t>
            </w:r>
          </w:p>
        </w:tc>
        <w:tc>
          <w:tcPr>
            <w:tcW w:w="1002" w:type="dxa"/>
          </w:tcPr>
          <w:p w:rsidR="0058258D" w:rsidRDefault="00166FE9" w:rsidP="003F323D">
            <w:r>
              <w:t>0</w:t>
            </w:r>
          </w:p>
        </w:tc>
        <w:tc>
          <w:tcPr>
            <w:tcW w:w="827" w:type="dxa"/>
          </w:tcPr>
          <w:p w:rsidR="0058258D" w:rsidRDefault="00166FE9" w:rsidP="003F323D">
            <w:r>
              <w:t>0</w:t>
            </w:r>
          </w:p>
        </w:tc>
        <w:tc>
          <w:tcPr>
            <w:tcW w:w="733" w:type="dxa"/>
          </w:tcPr>
          <w:p w:rsidR="0058258D" w:rsidRDefault="00166FE9" w:rsidP="003F323D">
            <w:r>
              <w:t>0</w:t>
            </w:r>
          </w:p>
        </w:tc>
        <w:tc>
          <w:tcPr>
            <w:tcW w:w="1883" w:type="dxa"/>
          </w:tcPr>
          <w:p w:rsidR="0058258D" w:rsidRDefault="0058258D" w:rsidP="003F323D"/>
        </w:tc>
      </w:tr>
      <w:tr w:rsidR="006C02E4" w:rsidTr="006C02E4">
        <w:trPr>
          <w:trHeight w:val="252"/>
        </w:trPr>
        <w:tc>
          <w:tcPr>
            <w:tcW w:w="944" w:type="dxa"/>
          </w:tcPr>
          <w:p w:rsidR="0058258D" w:rsidRDefault="0058258D" w:rsidP="003F323D">
            <w:r>
              <w:t>2</w:t>
            </w:r>
          </w:p>
        </w:tc>
        <w:tc>
          <w:tcPr>
            <w:tcW w:w="3597" w:type="dxa"/>
          </w:tcPr>
          <w:p w:rsidR="0058258D" w:rsidRDefault="0058258D" w:rsidP="003F323D">
            <w:r>
              <w:rPr>
                <w:rFonts w:ascii="Georgia" w:hAnsi="Georgia"/>
                <w:color w:val="333333"/>
                <w:shd w:val="clear" w:color="auto" w:fill="FFFFFF"/>
              </w:rPr>
              <w:t>Планируемое проведение на объекте капитального ремонта, реконструкции, модернизации, которые  полностью будут соответствовать требованиям доступности для инвалидов к объекту и услугам,</w:t>
            </w:r>
            <w:r>
              <w:rPr>
                <w:rStyle w:val="apple-converted-space"/>
                <w:rFonts w:ascii="Georgia" w:hAnsi="Georgia"/>
                <w:color w:val="333333"/>
                <w:shd w:val="clear" w:color="auto" w:fill="FFFFFF"/>
              </w:rPr>
              <w:t> </w:t>
            </w:r>
          </w:p>
        </w:tc>
        <w:tc>
          <w:tcPr>
            <w:tcW w:w="1202" w:type="dxa"/>
          </w:tcPr>
          <w:p w:rsidR="0058258D" w:rsidRDefault="006C02E4" w:rsidP="003F323D">
            <w:r>
              <w:t>Да/нет</w:t>
            </w:r>
          </w:p>
        </w:tc>
        <w:tc>
          <w:tcPr>
            <w:tcW w:w="922" w:type="dxa"/>
          </w:tcPr>
          <w:p w:rsidR="0058258D" w:rsidRDefault="003F323D" w:rsidP="003F323D">
            <w:r>
              <w:t>нет</w:t>
            </w:r>
          </w:p>
        </w:tc>
        <w:tc>
          <w:tcPr>
            <w:tcW w:w="922" w:type="dxa"/>
          </w:tcPr>
          <w:p w:rsidR="0058258D" w:rsidRDefault="003F323D" w:rsidP="003F323D">
            <w:r>
              <w:t>нет</w:t>
            </w:r>
          </w:p>
        </w:tc>
        <w:tc>
          <w:tcPr>
            <w:tcW w:w="922" w:type="dxa"/>
          </w:tcPr>
          <w:p w:rsidR="0058258D" w:rsidRDefault="003F323D" w:rsidP="003F323D">
            <w:r>
              <w:t>нет</w:t>
            </w:r>
          </w:p>
        </w:tc>
        <w:tc>
          <w:tcPr>
            <w:tcW w:w="683" w:type="dxa"/>
          </w:tcPr>
          <w:p w:rsidR="0058258D" w:rsidRDefault="003F323D" w:rsidP="003F323D">
            <w:r>
              <w:t>нет</w:t>
            </w:r>
          </w:p>
        </w:tc>
        <w:tc>
          <w:tcPr>
            <w:tcW w:w="787" w:type="dxa"/>
          </w:tcPr>
          <w:p w:rsidR="0058258D" w:rsidRDefault="003F323D" w:rsidP="003F323D">
            <w:r>
              <w:t>нет</w:t>
            </w:r>
          </w:p>
        </w:tc>
        <w:tc>
          <w:tcPr>
            <w:tcW w:w="659" w:type="dxa"/>
          </w:tcPr>
          <w:p w:rsidR="0058258D" w:rsidRDefault="003F323D" w:rsidP="003F323D">
            <w:r>
              <w:t>нет</w:t>
            </w:r>
          </w:p>
        </w:tc>
        <w:tc>
          <w:tcPr>
            <w:tcW w:w="1002" w:type="dxa"/>
          </w:tcPr>
          <w:p w:rsidR="0058258D" w:rsidRDefault="003F323D" w:rsidP="003F323D">
            <w:r>
              <w:t>нет</w:t>
            </w:r>
          </w:p>
        </w:tc>
        <w:tc>
          <w:tcPr>
            <w:tcW w:w="827" w:type="dxa"/>
          </w:tcPr>
          <w:p w:rsidR="0058258D" w:rsidRDefault="003F323D" w:rsidP="003F323D">
            <w:r>
              <w:t>нет</w:t>
            </w:r>
          </w:p>
        </w:tc>
        <w:tc>
          <w:tcPr>
            <w:tcW w:w="733" w:type="dxa"/>
          </w:tcPr>
          <w:p w:rsidR="0058258D" w:rsidRDefault="003F323D" w:rsidP="003F323D">
            <w:r>
              <w:t>нет</w:t>
            </w:r>
          </w:p>
        </w:tc>
        <w:tc>
          <w:tcPr>
            <w:tcW w:w="1883" w:type="dxa"/>
          </w:tcPr>
          <w:p w:rsidR="0058258D" w:rsidRDefault="0058258D" w:rsidP="003F323D"/>
        </w:tc>
      </w:tr>
      <w:tr w:rsidR="006C02E4" w:rsidTr="006C02E4">
        <w:trPr>
          <w:trHeight w:val="2428"/>
        </w:trPr>
        <w:tc>
          <w:tcPr>
            <w:tcW w:w="944" w:type="dxa"/>
          </w:tcPr>
          <w:p w:rsidR="006C02E4" w:rsidRDefault="006C02E4" w:rsidP="003F323D"/>
        </w:tc>
        <w:tc>
          <w:tcPr>
            <w:tcW w:w="3597" w:type="dxa"/>
            <w:vAlign w:val="bottom"/>
          </w:tcPr>
          <w:p w:rsidR="006C02E4" w:rsidRDefault="008F2D30" w:rsidP="003F323D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</w:rPr>
              <w:t>н</w:t>
            </w:r>
            <w:r w:rsidR="006C02E4">
              <w:rPr>
                <w:rFonts w:ascii="Georgia" w:hAnsi="Georgia"/>
                <w:color w:val="333333"/>
              </w:rPr>
              <w:t xml:space="preserve">аличие доступа к объекту инвалидов  (до проведения капитального ремонта или реконструкции) и  к месту предоставления услуги </w:t>
            </w:r>
            <w:proofErr w:type="gramStart"/>
            <w:r w:rsidR="006C02E4">
              <w:rPr>
                <w:rFonts w:ascii="Georgia" w:hAnsi="Georgia"/>
                <w:color w:val="333333"/>
              </w:rPr>
              <w:t xml:space="preserve">( </w:t>
            </w:r>
            <w:proofErr w:type="gramEnd"/>
            <w:r w:rsidR="006C02E4">
              <w:rPr>
                <w:rFonts w:ascii="Georgia" w:hAnsi="Georgia"/>
                <w:color w:val="333333"/>
              </w:rPr>
              <w:t xml:space="preserve">наличие архитектурных преобразований на объекте: установлен пандус, расширены дверные проемы  и т.д.) </w:t>
            </w:r>
          </w:p>
        </w:tc>
        <w:tc>
          <w:tcPr>
            <w:tcW w:w="1202" w:type="dxa"/>
          </w:tcPr>
          <w:p w:rsidR="006C02E4" w:rsidRDefault="006C02E4" w:rsidP="003F323D"/>
        </w:tc>
        <w:tc>
          <w:tcPr>
            <w:tcW w:w="922" w:type="dxa"/>
          </w:tcPr>
          <w:p w:rsidR="006C02E4" w:rsidRDefault="006C02E4" w:rsidP="003F323D"/>
        </w:tc>
        <w:tc>
          <w:tcPr>
            <w:tcW w:w="922" w:type="dxa"/>
          </w:tcPr>
          <w:p w:rsidR="006C02E4" w:rsidRDefault="006C02E4" w:rsidP="003F323D"/>
        </w:tc>
        <w:tc>
          <w:tcPr>
            <w:tcW w:w="922" w:type="dxa"/>
          </w:tcPr>
          <w:p w:rsidR="006C02E4" w:rsidRDefault="006C02E4" w:rsidP="003F323D"/>
        </w:tc>
        <w:tc>
          <w:tcPr>
            <w:tcW w:w="683" w:type="dxa"/>
          </w:tcPr>
          <w:p w:rsidR="006C02E4" w:rsidRDefault="006C02E4" w:rsidP="003F323D"/>
        </w:tc>
        <w:tc>
          <w:tcPr>
            <w:tcW w:w="787" w:type="dxa"/>
          </w:tcPr>
          <w:p w:rsidR="006C02E4" w:rsidRDefault="006C02E4" w:rsidP="003F323D"/>
        </w:tc>
        <w:tc>
          <w:tcPr>
            <w:tcW w:w="659" w:type="dxa"/>
          </w:tcPr>
          <w:p w:rsidR="006C02E4" w:rsidRDefault="006C02E4" w:rsidP="003F323D"/>
        </w:tc>
        <w:tc>
          <w:tcPr>
            <w:tcW w:w="1002" w:type="dxa"/>
          </w:tcPr>
          <w:p w:rsidR="006C02E4" w:rsidRDefault="006C02E4" w:rsidP="003F323D"/>
        </w:tc>
        <w:tc>
          <w:tcPr>
            <w:tcW w:w="827" w:type="dxa"/>
          </w:tcPr>
          <w:p w:rsidR="006C02E4" w:rsidRDefault="006C02E4" w:rsidP="003F323D"/>
        </w:tc>
        <w:tc>
          <w:tcPr>
            <w:tcW w:w="733" w:type="dxa"/>
          </w:tcPr>
          <w:p w:rsidR="006C02E4" w:rsidRDefault="006C02E4" w:rsidP="003F323D"/>
        </w:tc>
        <w:tc>
          <w:tcPr>
            <w:tcW w:w="1883" w:type="dxa"/>
          </w:tcPr>
          <w:p w:rsidR="006C02E4" w:rsidRDefault="006C02E4" w:rsidP="003F323D"/>
        </w:tc>
      </w:tr>
      <w:tr w:rsidR="003F323D" w:rsidTr="006C02E4">
        <w:trPr>
          <w:trHeight w:val="122"/>
        </w:trPr>
        <w:tc>
          <w:tcPr>
            <w:tcW w:w="944" w:type="dxa"/>
          </w:tcPr>
          <w:p w:rsidR="003F323D" w:rsidRDefault="003F323D" w:rsidP="003F323D">
            <w:r>
              <w:t>3</w:t>
            </w:r>
          </w:p>
          <w:p w:rsidR="003F323D" w:rsidRDefault="003F323D" w:rsidP="003F323D"/>
          <w:p w:rsidR="003F323D" w:rsidRDefault="003F323D" w:rsidP="003F323D"/>
          <w:p w:rsidR="003F323D" w:rsidRDefault="003F323D" w:rsidP="003F323D"/>
          <w:p w:rsidR="003F323D" w:rsidRDefault="003F323D" w:rsidP="003F323D"/>
          <w:p w:rsidR="003F323D" w:rsidRDefault="003F323D" w:rsidP="003F323D">
            <w:r>
              <w:t>3.1</w:t>
            </w:r>
          </w:p>
        </w:tc>
        <w:tc>
          <w:tcPr>
            <w:tcW w:w="3597" w:type="dxa"/>
          </w:tcPr>
          <w:p w:rsidR="003F323D" w:rsidRDefault="003F323D" w:rsidP="003F323D">
            <w:pPr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предоставление необходимых услуг в дистанционном режиме:</w:t>
            </w:r>
          </w:p>
          <w:p w:rsidR="003F323D" w:rsidRDefault="003F323D" w:rsidP="003F323D">
            <w:pPr>
              <w:rPr>
                <w:rFonts w:ascii="Georgia" w:hAnsi="Georgia"/>
                <w:color w:val="333333"/>
                <w:shd w:val="clear" w:color="auto" w:fill="FFFFFF"/>
              </w:rPr>
            </w:pPr>
          </w:p>
          <w:p w:rsidR="003F323D" w:rsidRDefault="003F323D" w:rsidP="003F323D">
            <w:pPr>
              <w:rPr>
                <w:rFonts w:ascii="Georgia" w:hAnsi="Georgia"/>
                <w:color w:val="333333"/>
                <w:shd w:val="clear" w:color="auto" w:fill="FFFFFF"/>
              </w:rPr>
            </w:pPr>
          </w:p>
          <w:p w:rsidR="003F323D" w:rsidRDefault="003F323D" w:rsidP="003F323D">
            <w:pPr>
              <w:rPr>
                <w:rFonts w:ascii="Georgia" w:hAnsi="Georgia"/>
                <w:color w:val="333333"/>
                <w:shd w:val="clear" w:color="auto" w:fill="FFFFFF"/>
              </w:rPr>
            </w:pPr>
          </w:p>
          <w:p w:rsidR="003F323D" w:rsidRDefault="003F323D" w:rsidP="003F323D">
            <w:pPr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</w:rPr>
              <w:t>предоставление, когда это возможно, необходимых услуг по месту жительства инвалида</w:t>
            </w:r>
          </w:p>
          <w:p w:rsidR="003F323D" w:rsidRDefault="003F323D" w:rsidP="003F323D"/>
        </w:tc>
        <w:tc>
          <w:tcPr>
            <w:tcW w:w="1202" w:type="dxa"/>
          </w:tcPr>
          <w:p w:rsidR="003F323D" w:rsidRDefault="003F323D" w:rsidP="003F323D">
            <w:r>
              <w:t>Да/нет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683" w:type="dxa"/>
          </w:tcPr>
          <w:p w:rsidR="003F323D" w:rsidRDefault="003F323D" w:rsidP="003F323D">
            <w:r>
              <w:t>нет</w:t>
            </w:r>
          </w:p>
        </w:tc>
        <w:tc>
          <w:tcPr>
            <w:tcW w:w="787" w:type="dxa"/>
          </w:tcPr>
          <w:p w:rsidR="003F323D" w:rsidRDefault="003F323D" w:rsidP="003F323D">
            <w:r>
              <w:t>нет</w:t>
            </w:r>
          </w:p>
        </w:tc>
        <w:tc>
          <w:tcPr>
            <w:tcW w:w="659" w:type="dxa"/>
          </w:tcPr>
          <w:p w:rsidR="003F323D" w:rsidRDefault="003F323D" w:rsidP="003F323D">
            <w:r>
              <w:t>нет</w:t>
            </w:r>
          </w:p>
        </w:tc>
        <w:tc>
          <w:tcPr>
            <w:tcW w:w="1002" w:type="dxa"/>
          </w:tcPr>
          <w:p w:rsidR="003F323D" w:rsidRDefault="003F323D" w:rsidP="003F323D">
            <w:r>
              <w:t>нет</w:t>
            </w:r>
          </w:p>
        </w:tc>
        <w:tc>
          <w:tcPr>
            <w:tcW w:w="827" w:type="dxa"/>
          </w:tcPr>
          <w:p w:rsidR="003F323D" w:rsidRDefault="003F323D" w:rsidP="003F323D">
            <w:r>
              <w:t>нет</w:t>
            </w:r>
          </w:p>
        </w:tc>
        <w:tc>
          <w:tcPr>
            <w:tcW w:w="733" w:type="dxa"/>
          </w:tcPr>
          <w:p w:rsidR="003F323D" w:rsidRDefault="003F323D" w:rsidP="003F323D">
            <w:r>
              <w:t>нет</w:t>
            </w:r>
          </w:p>
        </w:tc>
        <w:tc>
          <w:tcPr>
            <w:tcW w:w="1883" w:type="dxa"/>
          </w:tcPr>
          <w:p w:rsidR="003F323D" w:rsidRDefault="003F323D" w:rsidP="003F323D"/>
        </w:tc>
      </w:tr>
      <w:tr w:rsidR="003F323D" w:rsidTr="006C02E4">
        <w:trPr>
          <w:trHeight w:val="252"/>
        </w:trPr>
        <w:tc>
          <w:tcPr>
            <w:tcW w:w="944" w:type="dxa"/>
          </w:tcPr>
          <w:p w:rsidR="003F323D" w:rsidRDefault="003F323D" w:rsidP="003F323D">
            <w:r>
              <w:t>4</w:t>
            </w:r>
          </w:p>
        </w:tc>
        <w:tc>
          <w:tcPr>
            <w:tcW w:w="3597" w:type="dxa"/>
            <w:vAlign w:val="bottom"/>
          </w:tcPr>
          <w:p w:rsidR="003F323D" w:rsidRDefault="003F323D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  услуг в сфере образования, в том числе наличие:</w:t>
            </w:r>
          </w:p>
        </w:tc>
        <w:tc>
          <w:tcPr>
            <w:tcW w:w="1202" w:type="dxa"/>
          </w:tcPr>
          <w:p w:rsidR="003F323D" w:rsidRDefault="003F323D" w:rsidP="003F323D">
            <w:r>
              <w:t>Да/нет</w:t>
            </w:r>
          </w:p>
        </w:tc>
        <w:tc>
          <w:tcPr>
            <w:tcW w:w="922" w:type="dxa"/>
          </w:tcPr>
          <w:p w:rsidR="003F323D" w:rsidRDefault="003F323D" w:rsidP="003F323D"/>
        </w:tc>
        <w:tc>
          <w:tcPr>
            <w:tcW w:w="922" w:type="dxa"/>
          </w:tcPr>
          <w:p w:rsidR="003F323D" w:rsidRDefault="003F323D" w:rsidP="003F323D"/>
        </w:tc>
        <w:tc>
          <w:tcPr>
            <w:tcW w:w="922" w:type="dxa"/>
          </w:tcPr>
          <w:p w:rsidR="003F323D" w:rsidRDefault="003F323D" w:rsidP="003F323D"/>
        </w:tc>
        <w:tc>
          <w:tcPr>
            <w:tcW w:w="683" w:type="dxa"/>
          </w:tcPr>
          <w:p w:rsidR="003F323D" w:rsidRDefault="003F323D" w:rsidP="003F323D"/>
        </w:tc>
        <w:tc>
          <w:tcPr>
            <w:tcW w:w="787" w:type="dxa"/>
          </w:tcPr>
          <w:p w:rsidR="003F323D" w:rsidRDefault="003F323D" w:rsidP="003F323D"/>
        </w:tc>
        <w:tc>
          <w:tcPr>
            <w:tcW w:w="659" w:type="dxa"/>
          </w:tcPr>
          <w:p w:rsidR="003F323D" w:rsidRDefault="003F323D" w:rsidP="003F323D"/>
        </w:tc>
        <w:tc>
          <w:tcPr>
            <w:tcW w:w="1002" w:type="dxa"/>
          </w:tcPr>
          <w:p w:rsidR="003F323D" w:rsidRDefault="003F323D" w:rsidP="003F323D"/>
        </w:tc>
        <w:tc>
          <w:tcPr>
            <w:tcW w:w="827" w:type="dxa"/>
          </w:tcPr>
          <w:p w:rsidR="003F323D" w:rsidRDefault="003F323D" w:rsidP="003F323D"/>
        </w:tc>
        <w:tc>
          <w:tcPr>
            <w:tcW w:w="733" w:type="dxa"/>
          </w:tcPr>
          <w:p w:rsidR="003F323D" w:rsidRDefault="003F323D" w:rsidP="003F323D"/>
        </w:tc>
        <w:tc>
          <w:tcPr>
            <w:tcW w:w="1883" w:type="dxa"/>
          </w:tcPr>
          <w:p w:rsidR="003F323D" w:rsidRDefault="003F323D" w:rsidP="003F323D"/>
        </w:tc>
      </w:tr>
      <w:tr w:rsidR="003F323D" w:rsidTr="006C02E4">
        <w:trPr>
          <w:trHeight w:val="252"/>
        </w:trPr>
        <w:tc>
          <w:tcPr>
            <w:tcW w:w="944" w:type="dxa"/>
            <w:vMerge w:val="restart"/>
          </w:tcPr>
          <w:p w:rsidR="003F323D" w:rsidRDefault="003F323D" w:rsidP="003F323D">
            <w:r>
              <w:t>4.1.</w:t>
            </w:r>
          </w:p>
          <w:p w:rsidR="003F323D" w:rsidRDefault="003F323D" w:rsidP="003F323D"/>
          <w:p w:rsidR="003F323D" w:rsidRDefault="003F323D" w:rsidP="003F323D"/>
          <w:p w:rsidR="003F323D" w:rsidRDefault="003F323D" w:rsidP="003F323D"/>
          <w:p w:rsidR="003F323D" w:rsidRDefault="003F323D" w:rsidP="003F323D">
            <w:r>
              <w:t>4.2.</w:t>
            </w:r>
          </w:p>
          <w:p w:rsidR="003F323D" w:rsidRDefault="003F323D" w:rsidP="003F323D"/>
          <w:p w:rsidR="003F323D" w:rsidRDefault="003F323D" w:rsidP="003F323D">
            <w:r>
              <w:t>4.3</w:t>
            </w:r>
          </w:p>
          <w:p w:rsidR="003F323D" w:rsidRDefault="003F323D" w:rsidP="003F323D">
            <w:r>
              <w:t>4.4</w:t>
            </w:r>
          </w:p>
          <w:p w:rsidR="003F323D" w:rsidRDefault="003F323D" w:rsidP="003F323D">
            <w:r>
              <w:t>4.5</w:t>
            </w:r>
          </w:p>
          <w:p w:rsidR="003F323D" w:rsidRDefault="003F323D" w:rsidP="003F323D">
            <w:r>
              <w:t>4.6</w:t>
            </w:r>
          </w:p>
          <w:p w:rsidR="003F323D" w:rsidRDefault="003F323D" w:rsidP="003F323D"/>
          <w:p w:rsidR="003F323D" w:rsidRDefault="003F323D" w:rsidP="003F323D"/>
          <w:p w:rsidR="003F323D" w:rsidRDefault="003F323D" w:rsidP="003F323D">
            <w:r>
              <w:t>4.7</w:t>
            </w:r>
          </w:p>
          <w:p w:rsidR="003F323D" w:rsidRDefault="003F323D" w:rsidP="003F323D">
            <w:r>
              <w:t>4.8</w:t>
            </w:r>
          </w:p>
          <w:p w:rsidR="003F323D" w:rsidRDefault="003F323D" w:rsidP="003F323D"/>
          <w:p w:rsidR="003F323D" w:rsidRDefault="003F323D" w:rsidP="003F323D"/>
          <w:p w:rsidR="003F323D" w:rsidRDefault="003F323D" w:rsidP="003F323D">
            <w:r>
              <w:t>4.9</w:t>
            </w:r>
          </w:p>
          <w:p w:rsidR="003F323D" w:rsidRDefault="003F323D" w:rsidP="003F323D"/>
          <w:p w:rsidR="003F323D" w:rsidRDefault="003F323D" w:rsidP="003F323D">
            <w:r>
              <w:t>4.10</w:t>
            </w:r>
          </w:p>
        </w:tc>
        <w:tc>
          <w:tcPr>
            <w:tcW w:w="3597" w:type="dxa"/>
          </w:tcPr>
          <w:p w:rsidR="003F323D" w:rsidRDefault="003F323D" w:rsidP="003F323D">
            <w:r>
              <w:rPr>
                <w:rFonts w:ascii="Georgia" w:hAnsi="Georgia"/>
                <w:color w:val="333333"/>
                <w:shd w:val="clear" w:color="auto" w:fill="FFFFFF"/>
              </w:rPr>
              <w:lastRenderedPageBreak/>
              <w:t>Выделение стоянки автотранспортных сре</w:t>
            </w:r>
            <w:proofErr w:type="gramStart"/>
            <w:r>
              <w:rPr>
                <w:rFonts w:ascii="Georgia" w:hAnsi="Georgia"/>
                <w:color w:val="333333"/>
                <w:shd w:val="clear" w:color="auto" w:fill="FFFFFF"/>
              </w:rPr>
              <w:t>дств дл</w:t>
            </w:r>
            <w:proofErr w:type="gramEnd"/>
            <w:r>
              <w:rPr>
                <w:rFonts w:ascii="Georgia" w:hAnsi="Georgia"/>
                <w:color w:val="333333"/>
                <w:shd w:val="clear" w:color="auto" w:fill="FFFFFF"/>
              </w:rPr>
              <w:t>я инвалидов</w:t>
            </w:r>
          </w:p>
        </w:tc>
        <w:tc>
          <w:tcPr>
            <w:tcW w:w="1202" w:type="dxa"/>
          </w:tcPr>
          <w:p w:rsidR="003F323D" w:rsidRDefault="003F323D" w:rsidP="003F323D"/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683" w:type="dxa"/>
          </w:tcPr>
          <w:p w:rsidR="003F323D" w:rsidRDefault="003F323D" w:rsidP="003F323D">
            <w:r>
              <w:t>нет</w:t>
            </w:r>
          </w:p>
        </w:tc>
        <w:tc>
          <w:tcPr>
            <w:tcW w:w="787" w:type="dxa"/>
          </w:tcPr>
          <w:p w:rsidR="003F323D" w:rsidRDefault="003F323D" w:rsidP="003F323D">
            <w:r>
              <w:t>нет</w:t>
            </w:r>
          </w:p>
        </w:tc>
        <w:tc>
          <w:tcPr>
            <w:tcW w:w="659" w:type="dxa"/>
          </w:tcPr>
          <w:p w:rsidR="003F323D" w:rsidRDefault="003F323D" w:rsidP="003F323D">
            <w:r>
              <w:t>нет</w:t>
            </w:r>
          </w:p>
        </w:tc>
        <w:tc>
          <w:tcPr>
            <w:tcW w:w="1002" w:type="dxa"/>
          </w:tcPr>
          <w:p w:rsidR="003F323D" w:rsidRDefault="003F323D" w:rsidP="003F323D">
            <w:r>
              <w:t>нет</w:t>
            </w:r>
          </w:p>
        </w:tc>
        <w:tc>
          <w:tcPr>
            <w:tcW w:w="827" w:type="dxa"/>
          </w:tcPr>
          <w:p w:rsidR="003F323D" w:rsidRDefault="003F323D" w:rsidP="003F323D">
            <w:r>
              <w:t>нет</w:t>
            </w:r>
          </w:p>
        </w:tc>
        <w:tc>
          <w:tcPr>
            <w:tcW w:w="733" w:type="dxa"/>
          </w:tcPr>
          <w:p w:rsidR="003F323D" w:rsidRDefault="003F323D" w:rsidP="003F323D">
            <w:r>
              <w:t>нет</w:t>
            </w:r>
          </w:p>
        </w:tc>
        <w:tc>
          <w:tcPr>
            <w:tcW w:w="1883" w:type="dxa"/>
          </w:tcPr>
          <w:p w:rsidR="003F323D" w:rsidRDefault="003F323D" w:rsidP="003F323D"/>
        </w:tc>
      </w:tr>
      <w:tr w:rsidR="003F323D" w:rsidTr="006C02E4">
        <w:trPr>
          <w:trHeight w:val="252"/>
        </w:trPr>
        <w:tc>
          <w:tcPr>
            <w:tcW w:w="944" w:type="dxa"/>
            <w:vMerge/>
          </w:tcPr>
          <w:p w:rsidR="003F323D" w:rsidRDefault="003F323D" w:rsidP="003F323D"/>
        </w:tc>
        <w:tc>
          <w:tcPr>
            <w:tcW w:w="3597" w:type="dxa"/>
          </w:tcPr>
          <w:p w:rsidR="003F323D" w:rsidRDefault="003F323D" w:rsidP="003F323D">
            <w:r>
              <w:rPr>
                <w:rFonts w:ascii="Georgia" w:hAnsi="Georgia"/>
                <w:color w:val="333333"/>
                <w:shd w:val="clear" w:color="auto" w:fill="FFFFFF"/>
              </w:rPr>
              <w:t>Наличие сменного кресла-коляски</w:t>
            </w:r>
          </w:p>
        </w:tc>
        <w:tc>
          <w:tcPr>
            <w:tcW w:w="1202" w:type="dxa"/>
          </w:tcPr>
          <w:p w:rsidR="003F323D" w:rsidRDefault="003F323D" w:rsidP="003F323D"/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683" w:type="dxa"/>
          </w:tcPr>
          <w:p w:rsidR="003F323D" w:rsidRDefault="003F323D" w:rsidP="003F323D">
            <w:r>
              <w:t>нет</w:t>
            </w:r>
          </w:p>
        </w:tc>
        <w:tc>
          <w:tcPr>
            <w:tcW w:w="787" w:type="dxa"/>
          </w:tcPr>
          <w:p w:rsidR="003F323D" w:rsidRDefault="003F323D" w:rsidP="003F323D">
            <w:r>
              <w:t>нет</w:t>
            </w:r>
          </w:p>
        </w:tc>
        <w:tc>
          <w:tcPr>
            <w:tcW w:w="659" w:type="dxa"/>
          </w:tcPr>
          <w:p w:rsidR="003F323D" w:rsidRDefault="003F323D" w:rsidP="003F323D">
            <w:r>
              <w:t>нет</w:t>
            </w:r>
          </w:p>
        </w:tc>
        <w:tc>
          <w:tcPr>
            <w:tcW w:w="1002" w:type="dxa"/>
          </w:tcPr>
          <w:p w:rsidR="003F323D" w:rsidRDefault="003F323D" w:rsidP="003F323D">
            <w:r>
              <w:t>нет</w:t>
            </w:r>
          </w:p>
        </w:tc>
        <w:tc>
          <w:tcPr>
            <w:tcW w:w="827" w:type="dxa"/>
          </w:tcPr>
          <w:p w:rsidR="003F323D" w:rsidRDefault="003F323D" w:rsidP="003F323D">
            <w:r>
              <w:t>нет</w:t>
            </w:r>
          </w:p>
        </w:tc>
        <w:tc>
          <w:tcPr>
            <w:tcW w:w="733" w:type="dxa"/>
          </w:tcPr>
          <w:p w:rsidR="003F323D" w:rsidRDefault="003F323D" w:rsidP="003F323D">
            <w:r>
              <w:t>нет</w:t>
            </w:r>
          </w:p>
        </w:tc>
        <w:tc>
          <w:tcPr>
            <w:tcW w:w="1883" w:type="dxa"/>
          </w:tcPr>
          <w:p w:rsidR="003F323D" w:rsidRDefault="003F323D" w:rsidP="003F323D"/>
        </w:tc>
      </w:tr>
      <w:tr w:rsidR="003F323D" w:rsidTr="006C02E4">
        <w:trPr>
          <w:trHeight w:val="252"/>
        </w:trPr>
        <w:tc>
          <w:tcPr>
            <w:tcW w:w="944" w:type="dxa"/>
            <w:vMerge/>
          </w:tcPr>
          <w:p w:rsidR="003F323D" w:rsidRDefault="003F323D" w:rsidP="003F323D"/>
        </w:tc>
        <w:tc>
          <w:tcPr>
            <w:tcW w:w="3597" w:type="dxa"/>
          </w:tcPr>
          <w:p w:rsidR="003F323D" w:rsidRDefault="003F323D" w:rsidP="003F323D">
            <w:r>
              <w:rPr>
                <w:rFonts w:ascii="Georgia" w:hAnsi="Georgia"/>
                <w:color w:val="333333"/>
                <w:shd w:val="clear" w:color="auto" w:fill="FFFFFF"/>
              </w:rPr>
              <w:t>Наличие адаптированного лифта</w:t>
            </w:r>
          </w:p>
        </w:tc>
        <w:tc>
          <w:tcPr>
            <w:tcW w:w="1202" w:type="dxa"/>
          </w:tcPr>
          <w:p w:rsidR="003F323D" w:rsidRDefault="003F323D" w:rsidP="003F323D"/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683" w:type="dxa"/>
          </w:tcPr>
          <w:p w:rsidR="003F323D" w:rsidRDefault="003F323D" w:rsidP="003F323D">
            <w:r>
              <w:t>нет</w:t>
            </w:r>
          </w:p>
        </w:tc>
        <w:tc>
          <w:tcPr>
            <w:tcW w:w="787" w:type="dxa"/>
          </w:tcPr>
          <w:p w:rsidR="003F323D" w:rsidRDefault="003F323D" w:rsidP="003F323D">
            <w:r>
              <w:t>нет</w:t>
            </w:r>
          </w:p>
        </w:tc>
        <w:tc>
          <w:tcPr>
            <w:tcW w:w="659" w:type="dxa"/>
          </w:tcPr>
          <w:p w:rsidR="003F323D" w:rsidRDefault="003F323D" w:rsidP="003F323D">
            <w:r>
              <w:t>нет</w:t>
            </w:r>
          </w:p>
        </w:tc>
        <w:tc>
          <w:tcPr>
            <w:tcW w:w="1002" w:type="dxa"/>
          </w:tcPr>
          <w:p w:rsidR="003F323D" w:rsidRDefault="003F323D" w:rsidP="003F323D">
            <w:r>
              <w:t>нет</w:t>
            </w:r>
          </w:p>
        </w:tc>
        <w:tc>
          <w:tcPr>
            <w:tcW w:w="827" w:type="dxa"/>
          </w:tcPr>
          <w:p w:rsidR="003F323D" w:rsidRDefault="003F323D" w:rsidP="003F323D">
            <w:r>
              <w:t>нет</w:t>
            </w:r>
          </w:p>
        </w:tc>
        <w:tc>
          <w:tcPr>
            <w:tcW w:w="733" w:type="dxa"/>
          </w:tcPr>
          <w:p w:rsidR="003F323D" w:rsidRDefault="003F323D" w:rsidP="003F323D">
            <w:r>
              <w:t>нет</w:t>
            </w:r>
          </w:p>
        </w:tc>
        <w:tc>
          <w:tcPr>
            <w:tcW w:w="1883" w:type="dxa"/>
          </w:tcPr>
          <w:p w:rsidR="003F323D" w:rsidRDefault="003F323D" w:rsidP="003F323D"/>
        </w:tc>
      </w:tr>
      <w:tr w:rsidR="003F323D" w:rsidTr="006C02E4">
        <w:trPr>
          <w:trHeight w:val="252"/>
        </w:trPr>
        <w:tc>
          <w:tcPr>
            <w:tcW w:w="944" w:type="dxa"/>
            <w:vMerge/>
          </w:tcPr>
          <w:p w:rsidR="003F323D" w:rsidRDefault="003F323D" w:rsidP="003F323D"/>
        </w:tc>
        <w:tc>
          <w:tcPr>
            <w:tcW w:w="3597" w:type="dxa"/>
          </w:tcPr>
          <w:p w:rsidR="003F323D" w:rsidRDefault="003F323D" w:rsidP="003F323D">
            <w:r>
              <w:rPr>
                <w:rFonts w:ascii="Georgia" w:hAnsi="Georgia"/>
                <w:color w:val="333333"/>
                <w:shd w:val="clear" w:color="auto" w:fill="FFFFFF"/>
              </w:rPr>
              <w:t>Наличие поручней</w:t>
            </w:r>
          </w:p>
        </w:tc>
        <w:tc>
          <w:tcPr>
            <w:tcW w:w="1202" w:type="dxa"/>
          </w:tcPr>
          <w:p w:rsidR="003F323D" w:rsidRDefault="003F323D" w:rsidP="003F323D"/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683" w:type="dxa"/>
          </w:tcPr>
          <w:p w:rsidR="003F323D" w:rsidRDefault="003F323D" w:rsidP="003F323D">
            <w:r>
              <w:t>нет</w:t>
            </w:r>
          </w:p>
        </w:tc>
        <w:tc>
          <w:tcPr>
            <w:tcW w:w="787" w:type="dxa"/>
          </w:tcPr>
          <w:p w:rsidR="003F323D" w:rsidRDefault="003F323D" w:rsidP="003F323D">
            <w:r>
              <w:t>нет</w:t>
            </w:r>
          </w:p>
        </w:tc>
        <w:tc>
          <w:tcPr>
            <w:tcW w:w="659" w:type="dxa"/>
          </w:tcPr>
          <w:p w:rsidR="003F323D" w:rsidRDefault="003F323D" w:rsidP="003F323D">
            <w:r>
              <w:t>нет</w:t>
            </w:r>
          </w:p>
        </w:tc>
        <w:tc>
          <w:tcPr>
            <w:tcW w:w="1002" w:type="dxa"/>
          </w:tcPr>
          <w:p w:rsidR="003F323D" w:rsidRDefault="003F323D" w:rsidP="003F323D">
            <w:r>
              <w:t>нет</w:t>
            </w:r>
          </w:p>
        </w:tc>
        <w:tc>
          <w:tcPr>
            <w:tcW w:w="827" w:type="dxa"/>
          </w:tcPr>
          <w:p w:rsidR="003F323D" w:rsidRDefault="003F323D" w:rsidP="003F323D">
            <w:r>
              <w:t>нет</w:t>
            </w:r>
          </w:p>
        </w:tc>
        <w:tc>
          <w:tcPr>
            <w:tcW w:w="733" w:type="dxa"/>
          </w:tcPr>
          <w:p w:rsidR="003F323D" w:rsidRDefault="003F323D" w:rsidP="003F323D">
            <w:r>
              <w:t>нет</w:t>
            </w:r>
          </w:p>
        </w:tc>
        <w:tc>
          <w:tcPr>
            <w:tcW w:w="1883" w:type="dxa"/>
          </w:tcPr>
          <w:p w:rsidR="003F323D" w:rsidRDefault="003F323D" w:rsidP="003F323D"/>
        </w:tc>
      </w:tr>
      <w:tr w:rsidR="003F323D" w:rsidTr="003F323D">
        <w:trPr>
          <w:trHeight w:val="252"/>
        </w:trPr>
        <w:tc>
          <w:tcPr>
            <w:tcW w:w="944" w:type="dxa"/>
            <w:vMerge/>
          </w:tcPr>
          <w:p w:rsidR="003F323D" w:rsidRDefault="003F323D" w:rsidP="003F323D"/>
        </w:tc>
        <w:tc>
          <w:tcPr>
            <w:tcW w:w="3597" w:type="dxa"/>
            <w:vAlign w:val="bottom"/>
          </w:tcPr>
          <w:p w:rsidR="003F323D" w:rsidRDefault="003F323D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</w:rPr>
              <w:t>Наличие на входе пандуса</w:t>
            </w:r>
          </w:p>
        </w:tc>
        <w:tc>
          <w:tcPr>
            <w:tcW w:w="1202" w:type="dxa"/>
          </w:tcPr>
          <w:p w:rsidR="003F323D" w:rsidRDefault="003F323D" w:rsidP="003F323D"/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683" w:type="dxa"/>
          </w:tcPr>
          <w:p w:rsidR="003F323D" w:rsidRDefault="003F323D" w:rsidP="003F323D">
            <w:r>
              <w:t>нет</w:t>
            </w:r>
          </w:p>
        </w:tc>
        <w:tc>
          <w:tcPr>
            <w:tcW w:w="787" w:type="dxa"/>
          </w:tcPr>
          <w:p w:rsidR="003F323D" w:rsidRDefault="003F323D" w:rsidP="003F323D">
            <w:r>
              <w:t>нет</w:t>
            </w:r>
          </w:p>
        </w:tc>
        <w:tc>
          <w:tcPr>
            <w:tcW w:w="659" w:type="dxa"/>
          </w:tcPr>
          <w:p w:rsidR="003F323D" w:rsidRDefault="003F323D" w:rsidP="003F323D">
            <w:r>
              <w:t>нет</w:t>
            </w:r>
          </w:p>
        </w:tc>
        <w:tc>
          <w:tcPr>
            <w:tcW w:w="1002" w:type="dxa"/>
          </w:tcPr>
          <w:p w:rsidR="003F323D" w:rsidRDefault="003F323D" w:rsidP="003F323D">
            <w:r>
              <w:t>нет</w:t>
            </w:r>
          </w:p>
        </w:tc>
        <w:tc>
          <w:tcPr>
            <w:tcW w:w="827" w:type="dxa"/>
          </w:tcPr>
          <w:p w:rsidR="003F323D" w:rsidRDefault="003F323D" w:rsidP="003F323D">
            <w:r>
              <w:t>нет</w:t>
            </w:r>
          </w:p>
        </w:tc>
        <w:tc>
          <w:tcPr>
            <w:tcW w:w="733" w:type="dxa"/>
          </w:tcPr>
          <w:p w:rsidR="003F323D" w:rsidRDefault="003F323D" w:rsidP="003F323D">
            <w:r>
              <w:t>нет</w:t>
            </w:r>
          </w:p>
        </w:tc>
        <w:tc>
          <w:tcPr>
            <w:tcW w:w="1883" w:type="dxa"/>
          </w:tcPr>
          <w:p w:rsidR="003F323D" w:rsidRDefault="003F323D" w:rsidP="003F323D"/>
        </w:tc>
      </w:tr>
      <w:tr w:rsidR="003F323D" w:rsidTr="006C02E4">
        <w:trPr>
          <w:trHeight w:val="252"/>
        </w:trPr>
        <w:tc>
          <w:tcPr>
            <w:tcW w:w="944" w:type="dxa"/>
            <w:vMerge/>
          </w:tcPr>
          <w:p w:rsidR="003F323D" w:rsidRDefault="003F323D" w:rsidP="003F323D"/>
        </w:tc>
        <w:tc>
          <w:tcPr>
            <w:tcW w:w="3597" w:type="dxa"/>
          </w:tcPr>
          <w:p w:rsidR="003F323D" w:rsidRDefault="003F323D" w:rsidP="003F323D">
            <w:r>
              <w:rPr>
                <w:rFonts w:ascii="Georgia" w:hAnsi="Georgia"/>
                <w:color w:val="333333"/>
                <w:shd w:val="clear" w:color="auto" w:fill="FFFFFF"/>
              </w:rPr>
              <w:t>Предусмотрена подъемная  платформа (аппарель)</w:t>
            </w:r>
          </w:p>
        </w:tc>
        <w:tc>
          <w:tcPr>
            <w:tcW w:w="1202" w:type="dxa"/>
          </w:tcPr>
          <w:p w:rsidR="003F323D" w:rsidRDefault="003F323D" w:rsidP="003F323D"/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683" w:type="dxa"/>
          </w:tcPr>
          <w:p w:rsidR="003F323D" w:rsidRDefault="003F323D" w:rsidP="003F323D">
            <w:r>
              <w:t>нет</w:t>
            </w:r>
          </w:p>
        </w:tc>
        <w:tc>
          <w:tcPr>
            <w:tcW w:w="787" w:type="dxa"/>
          </w:tcPr>
          <w:p w:rsidR="003F323D" w:rsidRDefault="003F323D" w:rsidP="003F323D">
            <w:r>
              <w:t>нет</w:t>
            </w:r>
          </w:p>
        </w:tc>
        <w:tc>
          <w:tcPr>
            <w:tcW w:w="659" w:type="dxa"/>
          </w:tcPr>
          <w:p w:rsidR="003F323D" w:rsidRDefault="003F323D" w:rsidP="003F323D">
            <w:r>
              <w:t>нет</w:t>
            </w:r>
          </w:p>
        </w:tc>
        <w:tc>
          <w:tcPr>
            <w:tcW w:w="1002" w:type="dxa"/>
          </w:tcPr>
          <w:p w:rsidR="003F323D" w:rsidRDefault="003F323D" w:rsidP="003F323D">
            <w:r>
              <w:t>нет</w:t>
            </w:r>
          </w:p>
        </w:tc>
        <w:tc>
          <w:tcPr>
            <w:tcW w:w="827" w:type="dxa"/>
          </w:tcPr>
          <w:p w:rsidR="003F323D" w:rsidRDefault="003F323D" w:rsidP="003F323D">
            <w:r>
              <w:t>нет</w:t>
            </w:r>
          </w:p>
        </w:tc>
        <w:tc>
          <w:tcPr>
            <w:tcW w:w="733" w:type="dxa"/>
          </w:tcPr>
          <w:p w:rsidR="003F323D" w:rsidRDefault="003F323D" w:rsidP="003F323D">
            <w:r>
              <w:t>нет</w:t>
            </w:r>
          </w:p>
        </w:tc>
        <w:tc>
          <w:tcPr>
            <w:tcW w:w="1883" w:type="dxa"/>
          </w:tcPr>
          <w:p w:rsidR="003F323D" w:rsidRDefault="003F323D" w:rsidP="003F323D"/>
        </w:tc>
      </w:tr>
      <w:tr w:rsidR="003F323D" w:rsidTr="006C02E4">
        <w:trPr>
          <w:trHeight w:val="252"/>
        </w:trPr>
        <w:tc>
          <w:tcPr>
            <w:tcW w:w="944" w:type="dxa"/>
            <w:vMerge/>
          </w:tcPr>
          <w:p w:rsidR="003F323D" w:rsidRDefault="003F323D" w:rsidP="003F323D"/>
        </w:tc>
        <w:tc>
          <w:tcPr>
            <w:tcW w:w="3597" w:type="dxa"/>
          </w:tcPr>
          <w:p w:rsidR="003F323D" w:rsidRDefault="003F323D" w:rsidP="003F323D">
            <w:r>
              <w:rPr>
                <w:rFonts w:ascii="Georgia" w:hAnsi="Georgia"/>
                <w:color w:val="333333"/>
                <w:shd w:val="clear" w:color="auto" w:fill="FFFFFF"/>
              </w:rPr>
              <w:t>Имеются раздвижные двери</w:t>
            </w:r>
          </w:p>
        </w:tc>
        <w:tc>
          <w:tcPr>
            <w:tcW w:w="1202" w:type="dxa"/>
          </w:tcPr>
          <w:p w:rsidR="003F323D" w:rsidRDefault="003F323D" w:rsidP="003F323D"/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683" w:type="dxa"/>
          </w:tcPr>
          <w:p w:rsidR="003F323D" w:rsidRDefault="003F323D" w:rsidP="003F323D">
            <w:r>
              <w:t>нет</w:t>
            </w:r>
          </w:p>
        </w:tc>
        <w:tc>
          <w:tcPr>
            <w:tcW w:w="787" w:type="dxa"/>
          </w:tcPr>
          <w:p w:rsidR="003F323D" w:rsidRDefault="003F323D" w:rsidP="003F323D">
            <w:r>
              <w:t>нет</w:t>
            </w:r>
          </w:p>
        </w:tc>
        <w:tc>
          <w:tcPr>
            <w:tcW w:w="659" w:type="dxa"/>
          </w:tcPr>
          <w:p w:rsidR="003F323D" w:rsidRDefault="003F323D" w:rsidP="003F323D">
            <w:r>
              <w:t>нет</w:t>
            </w:r>
          </w:p>
        </w:tc>
        <w:tc>
          <w:tcPr>
            <w:tcW w:w="1002" w:type="dxa"/>
          </w:tcPr>
          <w:p w:rsidR="003F323D" w:rsidRDefault="003F323D" w:rsidP="003F323D">
            <w:r>
              <w:t>нет</w:t>
            </w:r>
          </w:p>
        </w:tc>
        <w:tc>
          <w:tcPr>
            <w:tcW w:w="827" w:type="dxa"/>
          </w:tcPr>
          <w:p w:rsidR="003F323D" w:rsidRDefault="003F323D" w:rsidP="003F323D">
            <w:r>
              <w:t>нет</w:t>
            </w:r>
          </w:p>
        </w:tc>
        <w:tc>
          <w:tcPr>
            <w:tcW w:w="733" w:type="dxa"/>
          </w:tcPr>
          <w:p w:rsidR="003F323D" w:rsidRDefault="003F323D" w:rsidP="003F323D">
            <w:r>
              <w:t>нет</w:t>
            </w:r>
          </w:p>
        </w:tc>
        <w:tc>
          <w:tcPr>
            <w:tcW w:w="1883" w:type="dxa"/>
          </w:tcPr>
          <w:p w:rsidR="003F323D" w:rsidRDefault="003F323D" w:rsidP="003F323D"/>
        </w:tc>
      </w:tr>
      <w:tr w:rsidR="003F323D" w:rsidTr="006C02E4">
        <w:trPr>
          <w:trHeight w:val="252"/>
        </w:trPr>
        <w:tc>
          <w:tcPr>
            <w:tcW w:w="944" w:type="dxa"/>
            <w:vMerge/>
          </w:tcPr>
          <w:p w:rsidR="003F323D" w:rsidRDefault="003F323D" w:rsidP="003F323D"/>
        </w:tc>
        <w:tc>
          <w:tcPr>
            <w:tcW w:w="3597" w:type="dxa"/>
          </w:tcPr>
          <w:p w:rsidR="003F323D" w:rsidRDefault="003F323D" w:rsidP="003F323D"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Наличие доступных входных 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lastRenderedPageBreak/>
              <w:t>групп</w:t>
            </w:r>
          </w:p>
        </w:tc>
        <w:tc>
          <w:tcPr>
            <w:tcW w:w="1202" w:type="dxa"/>
          </w:tcPr>
          <w:p w:rsidR="003F323D" w:rsidRDefault="003F323D" w:rsidP="003F323D"/>
        </w:tc>
        <w:tc>
          <w:tcPr>
            <w:tcW w:w="922" w:type="dxa"/>
          </w:tcPr>
          <w:p w:rsidR="003F323D" w:rsidRDefault="003F323D" w:rsidP="003F323D"/>
        </w:tc>
        <w:tc>
          <w:tcPr>
            <w:tcW w:w="922" w:type="dxa"/>
          </w:tcPr>
          <w:p w:rsidR="003F323D" w:rsidRDefault="003F323D" w:rsidP="003F323D"/>
        </w:tc>
        <w:tc>
          <w:tcPr>
            <w:tcW w:w="922" w:type="dxa"/>
          </w:tcPr>
          <w:p w:rsidR="003F323D" w:rsidRDefault="003F323D" w:rsidP="003F323D"/>
        </w:tc>
        <w:tc>
          <w:tcPr>
            <w:tcW w:w="683" w:type="dxa"/>
          </w:tcPr>
          <w:p w:rsidR="003F323D" w:rsidRDefault="003F323D" w:rsidP="003F323D"/>
        </w:tc>
        <w:tc>
          <w:tcPr>
            <w:tcW w:w="787" w:type="dxa"/>
          </w:tcPr>
          <w:p w:rsidR="003F323D" w:rsidRDefault="003F323D" w:rsidP="003F323D"/>
        </w:tc>
        <w:tc>
          <w:tcPr>
            <w:tcW w:w="659" w:type="dxa"/>
          </w:tcPr>
          <w:p w:rsidR="003F323D" w:rsidRDefault="003F323D" w:rsidP="003F323D"/>
        </w:tc>
        <w:tc>
          <w:tcPr>
            <w:tcW w:w="1002" w:type="dxa"/>
          </w:tcPr>
          <w:p w:rsidR="003F323D" w:rsidRDefault="003F323D" w:rsidP="003F323D"/>
        </w:tc>
        <w:tc>
          <w:tcPr>
            <w:tcW w:w="827" w:type="dxa"/>
          </w:tcPr>
          <w:p w:rsidR="003F323D" w:rsidRDefault="003F323D" w:rsidP="003F323D"/>
        </w:tc>
        <w:tc>
          <w:tcPr>
            <w:tcW w:w="733" w:type="dxa"/>
          </w:tcPr>
          <w:p w:rsidR="003F323D" w:rsidRDefault="003F323D" w:rsidP="003F323D"/>
        </w:tc>
        <w:tc>
          <w:tcPr>
            <w:tcW w:w="1883" w:type="dxa"/>
          </w:tcPr>
          <w:p w:rsidR="003F323D" w:rsidRDefault="003F323D" w:rsidP="003F323D"/>
        </w:tc>
      </w:tr>
      <w:tr w:rsidR="003F323D" w:rsidTr="003F323D">
        <w:trPr>
          <w:trHeight w:val="252"/>
        </w:trPr>
        <w:tc>
          <w:tcPr>
            <w:tcW w:w="944" w:type="dxa"/>
            <w:vMerge/>
          </w:tcPr>
          <w:p w:rsidR="003F323D" w:rsidRDefault="003F323D" w:rsidP="003F323D"/>
        </w:tc>
        <w:tc>
          <w:tcPr>
            <w:tcW w:w="3597" w:type="dxa"/>
            <w:vAlign w:val="bottom"/>
          </w:tcPr>
          <w:p w:rsidR="003F323D" w:rsidRDefault="003F323D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</w:rPr>
              <w:t xml:space="preserve">Наличие </w:t>
            </w:r>
            <w:proofErr w:type="gramStart"/>
            <w:r>
              <w:rPr>
                <w:rFonts w:ascii="Georgia" w:hAnsi="Georgia"/>
                <w:color w:val="333333"/>
              </w:rPr>
              <w:t>доступных</w:t>
            </w:r>
            <w:proofErr w:type="gramEnd"/>
            <w:r>
              <w:rPr>
                <w:rFonts w:ascii="Georgia" w:hAnsi="Georgia"/>
                <w:color w:val="333333"/>
              </w:rPr>
              <w:t xml:space="preserve"> санитарно-</w:t>
            </w:r>
            <w:proofErr w:type="spellStart"/>
            <w:r>
              <w:rPr>
                <w:rFonts w:ascii="Georgia" w:hAnsi="Georgia"/>
                <w:color w:val="333333"/>
              </w:rPr>
              <w:t>гигиеническихпомещений</w:t>
            </w:r>
            <w:proofErr w:type="spellEnd"/>
          </w:p>
        </w:tc>
        <w:tc>
          <w:tcPr>
            <w:tcW w:w="1202" w:type="dxa"/>
          </w:tcPr>
          <w:p w:rsidR="003F323D" w:rsidRDefault="003F323D" w:rsidP="003F323D"/>
        </w:tc>
        <w:tc>
          <w:tcPr>
            <w:tcW w:w="922" w:type="dxa"/>
          </w:tcPr>
          <w:p w:rsidR="003F323D" w:rsidRDefault="003F323D" w:rsidP="003F323D">
            <w:r>
              <w:t>да</w:t>
            </w:r>
          </w:p>
        </w:tc>
        <w:tc>
          <w:tcPr>
            <w:tcW w:w="922" w:type="dxa"/>
          </w:tcPr>
          <w:p w:rsidR="003F323D" w:rsidRDefault="003F323D" w:rsidP="003F323D">
            <w:r>
              <w:t>да</w:t>
            </w:r>
          </w:p>
        </w:tc>
        <w:tc>
          <w:tcPr>
            <w:tcW w:w="922" w:type="dxa"/>
          </w:tcPr>
          <w:p w:rsidR="003F323D" w:rsidRDefault="003F323D" w:rsidP="003F323D">
            <w:r>
              <w:t>да</w:t>
            </w:r>
          </w:p>
        </w:tc>
        <w:tc>
          <w:tcPr>
            <w:tcW w:w="683" w:type="dxa"/>
          </w:tcPr>
          <w:p w:rsidR="003F323D" w:rsidRDefault="003F323D" w:rsidP="003F323D">
            <w:r>
              <w:t>да</w:t>
            </w:r>
          </w:p>
        </w:tc>
        <w:tc>
          <w:tcPr>
            <w:tcW w:w="787" w:type="dxa"/>
          </w:tcPr>
          <w:p w:rsidR="003F323D" w:rsidRDefault="003F323D" w:rsidP="003F323D">
            <w:r>
              <w:t>да</w:t>
            </w:r>
          </w:p>
        </w:tc>
        <w:tc>
          <w:tcPr>
            <w:tcW w:w="659" w:type="dxa"/>
          </w:tcPr>
          <w:p w:rsidR="003F323D" w:rsidRDefault="003F323D" w:rsidP="003F323D">
            <w:r>
              <w:t>да</w:t>
            </w:r>
          </w:p>
        </w:tc>
        <w:tc>
          <w:tcPr>
            <w:tcW w:w="1002" w:type="dxa"/>
          </w:tcPr>
          <w:p w:rsidR="003F323D" w:rsidRDefault="003F323D" w:rsidP="003F323D">
            <w:r>
              <w:t>да</w:t>
            </w:r>
          </w:p>
        </w:tc>
        <w:tc>
          <w:tcPr>
            <w:tcW w:w="827" w:type="dxa"/>
          </w:tcPr>
          <w:p w:rsidR="003F323D" w:rsidRDefault="003F323D" w:rsidP="003F323D">
            <w:r>
              <w:t>да</w:t>
            </w:r>
          </w:p>
        </w:tc>
        <w:tc>
          <w:tcPr>
            <w:tcW w:w="733" w:type="dxa"/>
          </w:tcPr>
          <w:p w:rsidR="003F323D" w:rsidRDefault="003F323D" w:rsidP="003F323D">
            <w:r>
              <w:t>да</w:t>
            </w:r>
          </w:p>
        </w:tc>
        <w:tc>
          <w:tcPr>
            <w:tcW w:w="1883" w:type="dxa"/>
          </w:tcPr>
          <w:p w:rsidR="003F323D" w:rsidRDefault="003F323D" w:rsidP="003F323D"/>
        </w:tc>
      </w:tr>
      <w:tr w:rsidR="003F323D" w:rsidTr="006C02E4">
        <w:trPr>
          <w:trHeight w:val="252"/>
        </w:trPr>
        <w:tc>
          <w:tcPr>
            <w:tcW w:w="944" w:type="dxa"/>
            <w:vMerge/>
          </w:tcPr>
          <w:p w:rsidR="003F323D" w:rsidRDefault="003F323D" w:rsidP="003F323D"/>
        </w:tc>
        <w:tc>
          <w:tcPr>
            <w:tcW w:w="3597" w:type="dxa"/>
          </w:tcPr>
          <w:p w:rsidR="003F323D" w:rsidRDefault="003F323D" w:rsidP="003F323D">
            <w:r w:rsidRPr="006C02E4">
              <w:t>Достаточная ширина дверных проемов в стенах, лестничных маршей, площадок</w:t>
            </w:r>
          </w:p>
        </w:tc>
        <w:tc>
          <w:tcPr>
            <w:tcW w:w="1202" w:type="dxa"/>
          </w:tcPr>
          <w:p w:rsidR="003F323D" w:rsidRDefault="003F323D" w:rsidP="003F323D"/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683" w:type="dxa"/>
          </w:tcPr>
          <w:p w:rsidR="003F323D" w:rsidRDefault="003F323D" w:rsidP="003F323D">
            <w:r>
              <w:t>нет</w:t>
            </w:r>
          </w:p>
        </w:tc>
        <w:tc>
          <w:tcPr>
            <w:tcW w:w="787" w:type="dxa"/>
          </w:tcPr>
          <w:p w:rsidR="003F323D" w:rsidRDefault="003F323D" w:rsidP="003F323D">
            <w:r>
              <w:t>нет</w:t>
            </w:r>
          </w:p>
        </w:tc>
        <w:tc>
          <w:tcPr>
            <w:tcW w:w="659" w:type="dxa"/>
          </w:tcPr>
          <w:p w:rsidR="003F323D" w:rsidRDefault="003F323D" w:rsidP="003F323D">
            <w:r>
              <w:t>нет</w:t>
            </w:r>
          </w:p>
        </w:tc>
        <w:tc>
          <w:tcPr>
            <w:tcW w:w="1002" w:type="dxa"/>
          </w:tcPr>
          <w:p w:rsidR="003F323D" w:rsidRDefault="003F323D" w:rsidP="003F323D">
            <w:r>
              <w:t>нет</w:t>
            </w:r>
          </w:p>
        </w:tc>
        <w:tc>
          <w:tcPr>
            <w:tcW w:w="827" w:type="dxa"/>
          </w:tcPr>
          <w:p w:rsidR="003F323D" w:rsidRDefault="003F323D" w:rsidP="003F323D">
            <w:r>
              <w:t>нет</w:t>
            </w:r>
          </w:p>
        </w:tc>
        <w:tc>
          <w:tcPr>
            <w:tcW w:w="733" w:type="dxa"/>
          </w:tcPr>
          <w:p w:rsidR="003F323D" w:rsidRDefault="003F323D" w:rsidP="003F323D">
            <w:r>
              <w:t>нет</w:t>
            </w:r>
          </w:p>
        </w:tc>
        <w:tc>
          <w:tcPr>
            <w:tcW w:w="1883" w:type="dxa"/>
          </w:tcPr>
          <w:p w:rsidR="003F323D" w:rsidRDefault="003F323D" w:rsidP="003F323D"/>
        </w:tc>
      </w:tr>
      <w:tr w:rsidR="003F323D" w:rsidTr="003F323D">
        <w:trPr>
          <w:trHeight w:val="252"/>
        </w:trPr>
        <w:tc>
          <w:tcPr>
            <w:tcW w:w="944" w:type="dxa"/>
          </w:tcPr>
          <w:p w:rsidR="003F323D" w:rsidRDefault="003F323D" w:rsidP="003F323D">
            <w:r>
              <w:t>5</w:t>
            </w:r>
          </w:p>
        </w:tc>
        <w:tc>
          <w:tcPr>
            <w:tcW w:w="3597" w:type="dxa"/>
            <w:vAlign w:val="bottom"/>
          </w:tcPr>
          <w:p w:rsidR="003F323D" w:rsidRDefault="003F323D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</w:rPr>
              <w:t>Наличие (приобретение) специального 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202" w:type="dxa"/>
            <w:vAlign w:val="bottom"/>
          </w:tcPr>
          <w:p w:rsidR="003F323D" w:rsidRDefault="003F323D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</w:rPr>
              <w:t>Да/нет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683" w:type="dxa"/>
          </w:tcPr>
          <w:p w:rsidR="003F323D" w:rsidRDefault="003F323D" w:rsidP="003F323D">
            <w:r>
              <w:t>нет</w:t>
            </w:r>
          </w:p>
        </w:tc>
        <w:tc>
          <w:tcPr>
            <w:tcW w:w="787" w:type="dxa"/>
          </w:tcPr>
          <w:p w:rsidR="003F323D" w:rsidRDefault="003F323D" w:rsidP="003F323D">
            <w:r>
              <w:t>нет</w:t>
            </w:r>
          </w:p>
        </w:tc>
        <w:tc>
          <w:tcPr>
            <w:tcW w:w="659" w:type="dxa"/>
          </w:tcPr>
          <w:p w:rsidR="003F323D" w:rsidRDefault="003F323D" w:rsidP="003F323D">
            <w:r>
              <w:t>да</w:t>
            </w:r>
          </w:p>
        </w:tc>
        <w:tc>
          <w:tcPr>
            <w:tcW w:w="1002" w:type="dxa"/>
          </w:tcPr>
          <w:p w:rsidR="003F323D" w:rsidRDefault="003F323D" w:rsidP="003F323D">
            <w:r>
              <w:t>да</w:t>
            </w:r>
          </w:p>
        </w:tc>
        <w:tc>
          <w:tcPr>
            <w:tcW w:w="827" w:type="dxa"/>
          </w:tcPr>
          <w:p w:rsidR="003F323D" w:rsidRDefault="003F323D" w:rsidP="003F323D">
            <w:r>
              <w:t>да</w:t>
            </w:r>
          </w:p>
        </w:tc>
        <w:tc>
          <w:tcPr>
            <w:tcW w:w="733" w:type="dxa"/>
          </w:tcPr>
          <w:p w:rsidR="003F323D" w:rsidRDefault="003F323D" w:rsidP="003F323D">
            <w:r>
              <w:t>да</w:t>
            </w:r>
          </w:p>
        </w:tc>
        <w:tc>
          <w:tcPr>
            <w:tcW w:w="1883" w:type="dxa"/>
          </w:tcPr>
          <w:p w:rsidR="003F323D" w:rsidRDefault="003F323D" w:rsidP="003F323D"/>
        </w:tc>
      </w:tr>
      <w:tr w:rsidR="003F323D" w:rsidTr="006C02E4">
        <w:trPr>
          <w:trHeight w:val="252"/>
        </w:trPr>
        <w:tc>
          <w:tcPr>
            <w:tcW w:w="944" w:type="dxa"/>
          </w:tcPr>
          <w:p w:rsidR="003F323D" w:rsidRDefault="003F323D" w:rsidP="003F323D">
            <w:r>
              <w:t>6</w:t>
            </w:r>
          </w:p>
        </w:tc>
        <w:tc>
          <w:tcPr>
            <w:tcW w:w="3597" w:type="dxa"/>
          </w:tcPr>
          <w:p w:rsidR="003F323D" w:rsidRPr="006C02E4" w:rsidRDefault="003F323D" w:rsidP="003F323D">
            <w:r>
              <w:rPr>
                <w:rFonts w:ascii="Georgia" w:hAnsi="Georgia"/>
                <w:color w:val="333333"/>
                <w:shd w:val="clear" w:color="auto" w:fill="FFFFFF"/>
              </w:rPr>
              <w:t>Наличие  помещений объекта,  на которых обеспечен доступ к оказанию услуг инвалидам</w:t>
            </w:r>
          </w:p>
        </w:tc>
        <w:tc>
          <w:tcPr>
            <w:tcW w:w="1202" w:type="dxa"/>
          </w:tcPr>
          <w:p w:rsidR="003F323D" w:rsidRDefault="003F323D" w:rsidP="003F323D">
            <w:r>
              <w:t>Да/нет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да</w:t>
            </w:r>
          </w:p>
        </w:tc>
        <w:tc>
          <w:tcPr>
            <w:tcW w:w="922" w:type="dxa"/>
          </w:tcPr>
          <w:p w:rsidR="003F323D" w:rsidRDefault="003F323D" w:rsidP="003F323D">
            <w:r>
              <w:t>да</w:t>
            </w:r>
          </w:p>
        </w:tc>
        <w:tc>
          <w:tcPr>
            <w:tcW w:w="922" w:type="dxa"/>
          </w:tcPr>
          <w:p w:rsidR="003F323D" w:rsidRDefault="003F323D" w:rsidP="003F323D">
            <w:r>
              <w:t>да</w:t>
            </w:r>
          </w:p>
        </w:tc>
        <w:tc>
          <w:tcPr>
            <w:tcW w:w="683" w:type="dxa"/>
          </w:tcPr>
          <w:p w:rsidR="003F323D" w:rsidRDefault="003F323D" w:rsidP="003F323D">
            <w:r>
              <w:t>да</w:t>
            </w:r>
          </w:p>
        </w:tc>
        <w:tc>
          <w:tcPr>
            <w:tcW w:w="787" w:type="dxa"/>
          </w:tcPr>
          <w:p w:rsidR="003F323D" w:rsidRDefault="003F323D" w:rsidP="003F323D">
            <w:r>
              <w:t>да</w:t>
            </w:r>
          </w:p>
        </w:tc>
        <w:tc>
          <w:tcPr>
            <w:tcW w:w="659" w:type="dxa"/>
          </w:tcPr>
          <w:p w:rsidR="003F323D" w:rsidRDefault="003F323D" w:rsidP="003F323D">
            <w:r>
              <w:t>да</w:t>
            </w:r>
          </w:p>
        </w:tc>
        <w:tc>
          <w:tcPr>
            <w:tcW w:w="1002" w:type="dxa"/>
          </w:tcPr>
          <w:p w:rsidR="003F323D" w:rsidRDefault="003F323D" w:rsidP="003F323D">
            <w:r>
              <w:t>да</w:t>
            </w:r>
          </w:p>
        </w:tc>
        <w:tc>
          <w:tcPr>
            <w:tcW w:w="827" w:type="dxa"/>
          </w:tcPr>
          <w:p w:rsidR="003F323D" w:rsidRDefault="003F323D" w:rsidP="003F323D">
            <w:r>
              <w:t>да</w:t>
            </w:r>
          </w:p>
        </w:tc>
        <w:tc>
          <w:tcPr>
            <w:tcW w:w="733" w:type="dxa"/>
          </w:tcPr>
          <w:p w:rsidR="003F323D" w:rsidRDefault="003F323D" w:rsidP="003F323D">
            <w:r>
              <w:t>да</w:t>
            </w:r>
          </w:p>
        </w:tc>
        <w:tc>
          <w:tcPr>
            <w:tcW w:w="1883" w:type="dxa"/>
          </w:tcPr>
          <w:p w:rsidR="003F323D" w:rsidRDefault="003F323D" w:rsidP="003F323D"/>
        </w:tc>
      </w:tr>
      <w:tr w:rsidR="003F323D" w:rsidTr="006C02E4">
        <w:trPr>
          <w:trHeight w:val="252"/>
        </w:trPr>
        <w:tc>
          <w:tcPr>
            <w:tcW w:w="944" w:type="dxa"/>
          </w:tcPr>
          <w:p w:rsidR="003F323D" w:rsidRDefault="003F323D" w:rsidP="003F323D">
            <w:r>
              <w:t>7</w:t>
            </w:r>
          </w:p>
        </w:tc>
        <w:tc>
          <w:tcPr>
            <w:tcW w:w="3597" w:type="dxa"/>
          </w:tcPr>
          <w:p w:rsidR="003F323D" w:rsidRPr="006C02E4" w:rsidRDefault="003F323D" w:rsidP="003F323D">
            <w:r>
              <w:rPr>
                <w:rFonts w:ascii="Georgia" w:hAnsi="Georgia"/>
                <w:color w:val="333333"/>
                <w:shd w:val="clear" w:color="auto" w:fill="FFFFFF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202" w:type="dxa"/>
          </w:tcPr>
          <w:p w:rsidR="003F323D" w:rsidRDefault="003F323D" w:rsidP="003F323D">
            <w:r>
              <w:t>Да/нет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да</w:t>
            </w:r>
          </w:p>
        </w:tc>
        <w:tc>
          <w:tcPr>
            <w:tcW w:w="922" w:type="dxa"/>
          </w:tcPr>
          <w:p w:rsidR="003F323D" w:rsidRDefault="003F323D" w:rsidP="003F323D">
            <w:r>
              <w:t>да</w:t>
            </w:r>
          </w:p>
        </w:tc>
        <w:tc>
          <w:tcPr>
            <w:tcW w:w="922" w:type="dxa"/>
          </w:tcPr>
          <w:p w:rsidR="003F323D" w:rsidRDefault="003F323D" w:rsidP="003F323D">
            <w:r>
              <w:t>да</w:t>
            </w:r>
          </w:p>
        </w:tc>
        <w:tc>
          <w:tcPr>
            <w:tcW w:w="683" w:type="dxa"/>
          </w:tcPr>
          <w:p w:rsidR="003F323D" w:rsidRDefault="003F323D" w:rsidP="003F323D">
            <w:r>
              <w:t>да</w:t>
            </w:r>
          </w:p>
        </w:tc>
        <w:tc>
          <w:tcPr>
            <w:tcW w:w="787" w:type="dxa"/>
          </w:tcPr>
          <w:p w:rsidR="003F323D" w:rsidRDefault="003F323D" w:rsidP="003F323D">
            <w:r>
              <w:t>да</w:t>
            </w:r>
          </w:p>
        </w:tc>
        <w:tc>
          <w:tcPr>
            <w:tcW w:w="659" w:type="dxa"/>
          </w:tcPr>
          <w:p w:rsidR="003F323D" w:rsidRDefault="003F323D" w:rsidP="003F323D">
            <w:r>
              <w:t>да</w:t>
            </w:r>
          </w:p>
        </w:tc>
        <w:tc>
          <w:tcPr>
            <w:tcW w:w="1002" w:type="dxa"/>
          </w:tcPr>
          <w:p w:rsidR="003F323D" w:rsidRDefault="003F323D" w:rsidP="003F323D">
            <w:r>
              <w:t>да</w:t>
            </w:r>
          </w:p>
        </w:tc>
        <w:tc>
          <w:tcPr>
            <w:tcW w:w="827" w:type="dxa"/>
          </w:tcPr>
          <w:p w:rsidR="003F323D" w:rsidRDefault="003F323D" w:rsidP="003F323D">
            <w:r>
              <w:t>да</w:t>
            </w:r>
          </w:p>
        </w:tc>
        <w:tc>
          <w:tcPr>
            <w:tcW w:w="733" w:type="dxa"/>
          </w:tcPr>
          <w:p w:rsidR="003F323D" w:rsidRDefault="003F323D" w:rsidP="003F323D">
            <w:r>
              <w:t>да</w:t>
            </w:r>
          </w:p>
        </w:tc>
        <w:tc>
          <w:tcPr>
            <w:tcW w:w="1883" w:type="dxa"/>
          </w:tcPr>
          <w:p w:rsidR="003F323D" w:rsidRDefault="003F323D" w:rsidP="003F323D"/>
        </w:tc>
      </w:tr>
      <w:tr w:rsidR="003F323D" w:rsidTr="006C02E4">
        <w:trPr>
          <w:trHeight w:val="252"/>
        </w:trPr>
        <w:tc>
          <w:tcPr>
            <w:tcW w:w="944" w:type="dxa"/>
          </w:tcPr>
          <w:p w:rsidR="003F323D" w:rsidRDefault="003F323D" w:rsidP="003F323D">
            <w:r>
              <w:t>8</w:t>
            </w:r>
          </w:p>
        </w:tc>
        <w:tc>
          <w:tcPr>
            <w:tcW w:w="3597" w:type="dxa"/>
          </w:tcPr>
          <w:p w:rsidR="003F323D" w:rsidRPr="006C02E4" w:rsidRDefault="003F323D" w:rsidP="003F323D"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rFonts w:ascii="Georgia" w:hAnsi="Georgia"/>
                <w:color w:val="333333"/>
                <w:shd w:val="clear" w:color="auto" w:fill="FFFFFF"/>
              </w:rPr>
              <w:t>услуг</w:t>
            </w:r>
            <w:proofErr w:type="gramStart"/>
            <w:r>
              <w:rPr>
                <w:rFonts w:ascii="Georgia" w:hAnsi="Georgia"/>
                <w:color w:val="333333"/>
                <w:shd w:val="clear" w:color="auto" w:fill="FFFFFF"/>
              </w:rPr>
              <w:t>,п</w:t>
            </w:r>
            <w:proofErr w:type="gramEnd"/>
            <w:r>
              <w:rPr>
                <w:rFonts w:ascii="Georgia" w:hAnsi="Georgia"/>
                <w:color w:val="333333"/>
                <w:shd w:val="clear" w:color="auto" w:fill="FFFFFF"/>
              </w:rPr>
              <w:t>редоставляемых</w:t>
            </w:r>
            <w:proofErr w:type="spellEnd"/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 на объекте в сфере образования с использованием русского жестового языка, и /или  организацией допуска на объект </w:t>
            </w:r>
            <w:proofErr w:type="spellStart"/>
            <w:r>
              <w:rPr>
                <w:rFonts w:ascii="Georgia" w:hAnsi="Georgia"/>
                <w:color w:val="333333"/>
                <w:shd w:val="clear" w:color="auto" w:fill="FFFFFF"/>
              </w:rPr>
              <w:t>сурдопереводчика</w:t>
            </w:r>
            <w:proofErr w:type="spellEnd"/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Georgia" w:hAnsi="Georgia"/>
                <w:color w:val="333333"/>
                <w:shd w:val="clear" w:color="auto" w:fill="FFFFFF"/>
              </w:rPr>
              <w:t>тифлосурдопереводчика</w:t>
            </w:r>
            <w:proofErr w:type="spellEnd"/>
          </w:p>
        </w:tc>
        <w:tc>
          <w:tcPr>
            <w:tcW w:w="1202" w:type="dxa"/>
          </w:tcPr>
          <w:p w:rsidR="003F323D" w:rsidRDefault="003F323D" w:rsidP="003F323D">
            <w:r>
              <w:t>%</w:t>
            </w:r>
          </w:p>
        </w:tc>
        <w:tc>
          <w:tcPr>
            <w:tcW w:w="922" w:type="dxa"/>
          </w:tcPr>
          <w:p w:rsidR="003F323D" w:rsidRDefault="003F323D" w:rsidP="003F323D">
            <w:r>
              <w:t>0</w:t>
            </w:r>
          </w:p>
        </w:tc>
        <w:tc>
          <w:tcPr>
            <w:tcW w:w="922" w:type="dxa"/>
          </w:tcPr>
          <w:p w:rsidR="003F323D" w:rsidRDefault="003F323D" w:rsidP="003F323D">
            <w:r>
              <w:t>0</w:t>
            </w:r>
          </w:p>
        </w:tc>
        <w:tc>
          <w:tcPr>
            <w:tcW w:w="922" w:type="dxa"/>
          </w:tcPr>
          <w:p w:rsidR="003F323D" w:rsidRDefault="003F323D" w:rsidP="003F323D">
            <w:r>
              <w:t>0</w:t>
            </w:r>
          </w:p>
        </w:tc>
        <w:tc>
          <w:tcPr>
            <w:tcW w:w="683" w:type="dxa"/>
          </w:tcPr>
          <w:p w:rsidR="003F323D" w:rsidRDefault="003F323D" w:rsidP="003F323D">
            <w:r>
              <w:t>0</w:t>
            </w:r>
          </w:p>
        </w:tc>
        <w:tc>
          <w:tcPr>
            <w:tcW w:w="787" w:type="dxa"/>
          </w:tcPr>
          <w:p w:rsidR="003F323D" w:rsidRDefault="003F323D" w:rsidP="003F323D">
            <w:r>
              <w:t>0</w:t>
            </w:r>
          </w:p>
        </w:tc>
        <w:tc>
          <w:tcPr>
            <w:tcW w:w="659" w:type="dxa"/>
          </w:tcPr>
          <w:p w:rsidR="003F323D" w:rsidRDefault="003F323D" w:rsidP="003F323D">
            <w:r>
              <w:t>0</w:t>
            </w:r>
          </w:p>
        </w:tc>
        <w:tc>
          <w:tcPr>
            <w:tcW w:w="1002" w:type="dxa"/>
          </w:tcPr>
          <w:p w:rsidR="003F323D" w:rsidRDefault="003F323D" w:rsidP="003F323D">
            <w:r>
              <w:t>0</w:t>
            </w:r>
          </w:p>
        </w:tc>
        <w:tc>
          <w:tcPr>
            <w:tcW w:w="827" w:type="dxa"/>
          </w:tcPr>
          <w:p w:rsidR="003F323D" w:rsidRDefault="003F323D" w:rsidP="003F323D">
            <w:r>
              <w:t>0</w:t>
            </w:r>
          </w:p>
        </w:tc>
        <w:tc>
          <w:tcPr>
            <w:tcW w:w="733" w:type="dxa"/>
          </w:tcPr>
          <w:p w:rsidR="003F323D" w:rsidRDefault="003F323D" w:rsidP="003F323D">
            <w:r>
              <w:t>0</w:t>
            </w:r>
          </w:p>
        </w:tc>
        <w:tc>
          <w:tcPr>
            <w:tcW w:w="1883" w:type="dxa"/>
          </w:tcPr>
          <w:p w:rsidR="003F323D" w:rsidRDefault="003F323D" w:rsidP="003F323D"/>
        </w:tc>
      </w:tr>
      <w:tr w:rsidR="003F323D" w:rsidTr="006C02E4">
        <w:trPr>
          <w:trHeight w:val="252"/>
        </w:trPr>
        <w:tc>
          <w:tcPr>
            <w:tcW w:w="944" w:type="dxa"/>
          </w:tcPr>
          <w:p w:rsidR="003F323D" w:rsidRDefault="003F323D" w:rsidP="003F323D">
            <w:r>
              <w:t>9</w:t>
            </w:r>
          </w:p>
        </w:tc>
        <w:tc>
          <w:tcPr>
            <w:tcW w:w="3597" w:type="dxa"/>
          </w:tcPr>
          <w:p w:rsidR="003F323D" w:rsidRPr="006C02E4" w:rsidRDefault="003F323D" w:rsidP="003F323D"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Доля работников, предоставляющих услуги инвалидам  и  прошедших 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lastRenderedPageBreak/>
              <w:t>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202" w:type="dxa"/>
          </w:tcPr>
          <w:p w:rsidR="003F323D" w:rsidRDefault="003F323D" w:rsidP="003F323D">
            <w:r>
              <w:lastRenderedPageBreak/>
              <w:t xml:space="preserve">      %</w:t>
            </w:r>
          </w:p>
        </w:tc>
        <w:tc>
          <w:tcPr>
            <w:tcW w:w="922" w:type="dxa"/>
          </w:tcPr>
          <w:p w:rsidR="003F323D" w:rsidRDefault="003F323D" w:rsidP="003F323D">
            <w:r>
              <w:t>100</w:t>
            </w:r>
          </w:p>
        </w:tc>
        <w:tc>
          <w:tcPr>
            <w:tcW w:w="922" w:type="dxa"/>
          </w:tcPr>
          <w:p w:rsidR="003F323D" w:rsidRDefault="003F323D" w:rsidP="003F323D">
            <w:r>
              <w:t>100</w:t>
            </w:r>
          </w:p>
        </w:tc>
        <w:tc>
          <w:tcPr>
            <w:tcW w:w="922" w:type="dxa"/>
          </w:tcPr>
          <w:p w:rsidR="003F323D" w:rsidRDefault="003F323D" w:rsidP="003F323D">
            <w:r>
              <w:t>100</w:t>
            </w:r>
          </w:p>
        </w:tc>
        <w:tc>
          <w:tcPr>
            <w:tcW w:w="683" w:type="dxa"/>
          </w:tcPr>
          <w:p w:rsidR="003F323D" w:rsidRDefault="003F323D" w:rsidP="003F323D">
            <w:r>
              <w:t>100</w:t>
            </w:r>
          </w:p>
        </w:tc>
        <w:tc>
          <w:tcPr>
            <w:tcW w:w="787" w:type="dxa"/>
          </w:tcPr>
          <w:p w:rsidR="003F323D" w:rsidRDefault="003F323D" w:rsidP="003F323D">
            <w:r>
              <w:t>100</w:t>
            </w:r>
          </w:p>
        </w:tc>
        <w:tc>
          <w:tcPr>
            <w:tcW w:w="659" w:type="dxa"/>
          </w:tcPr>
          <w:p w:rsidR="003F323D" w:rsidRDefault="003F323D" w:rsidP="003F323D">
            <w:r>
              <w:t>100</w:t>
            </w:r>
          </w:p>
        </w:tc>
        <w:tc>
          <w:tcPr>
            <w:tcW w:w="1002" w:type="dxa"/>
          </w:tcPr>
          <w:p w:rsidR="003F323D" w:rsidRDefault="003F323D" w:rsidP="003F323D">
            <w:r>
              <w:t>100</w:t>
            </w:r>
          </w:p>
        </w:tc>
        <w:tc>
          <w:tcPr>
            <w:tcW w:w="827" w:type="dxa"/>
          </w:tcPr>
          <w:p w:rsidR="003F323D" w:rsidRDefault="003F323D" w:rsidP="003F323D">
            <w:r>
              <w:t>100</w:t>
            </w:r>
          </w:p>
        </w:tc>
        <w:tc>
          <w:tcPr>
            <w:tcW w:w="733" w:type="dxa"/>
          </w:tcPr>
          <w:p w:rsidR="003F323D" w:rsidRDefault="003F323D" w:rsidP="003F323D">
            <w:r>
              <w:t>100</w:t>
            </w:r>
          </w:p>
        </w:tc>
        <w:tc>
          <w:tcPr>
            <w:tcW w:w="1883" w:type="dxa"/>
          </w:tcPr>
          <w:p w:rsidR="003F323D" w:rsidRDefault="003F323D" w:rsidP="003F323D"/>
        </w:tc>
      </w:tr>
      <w:tr w:rsidR="003F323D" w:rsidTr="006C02E4">
        <w:trPr>
          <w:trHeight w:val="252"/>
        </w:trPr>
        <w:tc>
          <w:tcPr>
            <w:tcW w:w="944" w:type="dxa"/>
          </w:tcPr>
          <w:p w:rsidR="003F323D" w:rsidRDefault="003F323D" w:rsidP="003F323D">
            <w:r>
              <w:lastRenderedPageBreak/>
              <w:t>10</w:t>
            </w:r>
          </w:p>
        </w:tc>
        <w:tc>
          <w:tcPr>
            <w:tcW w:w="3597" w:type="dxa"/>
          </w:tcPr>
          <w:p w:rsidR="003F323D" w:rsidRPr="006C02E4" w:rsidRDefault="003F323D" w:rsidP="003F323D">
            <w:r w:rsidRPr="004569F9"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4569F9">
              <w:t>тьютора</w:t>
            </w:r>
            <w:proofErr w:type="spellEnd"/>
            <w:r w:rsidRPr="004569F9">
              <w:tab/>
            </w:r>
          </w:p>
        </w:tc>
        <w:tc>
          <w:tcPr>
            <w:tcW w:w="1202" w:type="dxa"/>
          </w:tcPr>
          <w:p w:rsidR="003F323D" w:rsidRDefault="003F323D" w:rsidP="003F323D">
            <w:r>
              <w:t>Да/нет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683" w:type="dxa"/>
          </w:tcPr>
          <w:p w:rsidR="003F323D" w:rsidRDefault="003F323D" w:rsidP="003F323D">
            <w:r>
              <w:t>нет</w:t>
            </w:r>
          </w:p>
        </w:tc>
        <w:tc>
          <w:tcPr>
            <w:tcW w:w="787" w:type="dxa"/>
          </w:tcPr>
          <w:p w:rsidR="003F323D" w:rsidRDefault="003F323D" w:rsidP="003F323D">
            <w:r>
              <w:t>нет</w:t>
            </w:r>
          </w:p>
        </w:tc>
        <w:tc>
          <w:tcPr>
            <w:tcW w:w="659" w:type="dxa"/>
          </w:tcPr>
          <w:p w:rsidR="003F323D" w:rsidRDefault="003F323D" w:rsidP="003F323D">
            <w:r>
              <w:t>нет</w:t>
            </w:r>
          </w:p>
        </w:tc>
        <w:tc>
          <w:tcPr>
            <w:tcW w:w="1002" w:type="dxa"/>
          </w:tcPr>
          <w:p w:rsidR="003F323D" w:rsidRDefault="003F323D" w:rsidP="003F323D">
            <w:r>
              <w:t>да</w:t>
            </w:r>
          </w:p>
        </w:tc>
        <w:tc>
          <w:tcPr>
            <w:tcW w:w="827" w:type="dxa"/>
          </w:tcPr>
          <w:p w:rsidR="003F323D" w:rsidRDefault="003F323D" w:rsidP="003F323D">
            <w:r>
              <w:t>да</w:t>
            </w:r>
          </w:p>
        </w:tc>
        <w:tc>
          <w:tcPr>
            <w:tcW w:w="733" w:type="dxa"/>
          </w:tcPr>
          <w:p w:rsidR="003F323D" w:rsidRDefault="003F323D" w:rsidP="003F323D">
            <w:r>
              <w:t>да</w:t>
            </w:r>
          </w:p>
        </w:tc>
        <w:tc>
          <w:tcPr>
            <w:tcW w:w="1883" w:type="dxa"/>
          </w:tcPr>
          <w:p w:rsidR="003F323D" w:rsidRDefault="003F323D" w:rsidP="003F323D"/>
        </w:tc>
      </w:tr>
      <w:tr w:rsidR="003F323D" w:rsidTr="006C02E4">
        <w:trPr>
          <w:trHeight w:val="252"/>
        </w:trPr>
        <w:tc>
          <w:tcPr>
            <w:tcW w:w="944" w:type="dxa"/>
          </w:tcPr>
          <w:p w:rsidR="003F323D" w:rsidRDefault="003F323D" w:rsidP="003F323D">
            <w:r>
              <w:t>11</w:t>
            </w:r>
          </w:p>
        </w:tc>
        <w:tc>
          <w:tcPr>
            <w:tcW w:w="3597" w:type="dxa"/>
          </w:tcPr>
          <w:p w:rsidR="003F323D" w:rsidRPr="006C02E4" w:rsidRDefault="003F323D" w:rsidP="003F323D">
            <w:r w:rsidRPr="004569F9"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202" w:type="dxa"/>
          </w:tcPr>
          <w:p w:rsidR="003F323D" w:rsidRDefault="003F323D" w:rsidP="003F323D">
            <w:r>
              <w:t>Да/нет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да</w:t>
            </w:r>
          </w:p>
        </w:tc>
        <w:tc>
          <w:tcPr>
            <w:tcW w:w="922" w:type="dxa"/>
          </w:tcPr>
          <w:p w:rsidR="003F323D" w:rsidRDefault="003F323D" w:rsidP="003F323D">
            <w:r>
              <w:t>да</w:t>
            </w:r>
          </w:p>
        </w:tc>
        <w:tc>
          <w:tcPr>
            <w:tcW w:w="683" w:type="dxa"/>
          </w:tcPr>
          <w:p w:rsidR="003F323D" w:rsidRDefault="003F323D" w:rsidP="003F323D">
            <w:r>
              <w:t>да</w:t>
            </w:r>
          </w:p>
        </w:tc>
        <w:tc>
          <w:tcPr>
            <w:tcW w:w="787" w:type="dxa"/>
          </w:tcPr>
          <w:p w:rsidR="003F323D" w:rsidRDefault="003F323D" w:rsidP="003F323D">
            <w:r>
              <w:t>да</w:t>
            </w:r>
          </w:p>
        </w:tc>
        <w:tc>
          <w:tcPr>
            <w:tcW w:w="659" w:type="dxa"/>
          </w:tcPr>
          <w:p w:rsidR="003F323D" w:rsidRDefault="003F323D" w:rsidP="003F323D">
            <w:r>
              <w:t>да</w:t>
            </w:r>
          </w:p>
        </w:tc>
        <w:tc>
          <w:tcPr>
            <w:tcW w:w="1002" w:type="dxa"/>
          </w:tcPr>
          <w:p w:rsidR="003F323D" w:rsidRDefault="003F323D" w:rsidP="003F323D">
            <w:r>
              <w:t>да</w:t>
            </w:r>
          </w:p>
        </w:tc>
        <w:tc>
          <w:tcPr>
            <w:tcW w:w="827" w:type="dxa"/>
          </w:tcPr>
          <w:p w:rsidR="003F323D" w:rsidRDefault="003F323D" w:rsidP="003F323D">
            <w:r>
              <w:t>да</w:t>
            </w:r>
          </w:p>
        </w:tc>
        <w:tc>
          <w:tcPr>
            <w:tcW w:w="733" w:type="dxa"/>
          </w:tcPr>
          <w:p w:rsidR="003F323D" w:rsidRDefault="003F323D" w:rsidP="003F323D">
            <w:r>
              <w:t>да</w:t>
            </w:r>
          </w:p>
        </w:tc>
        <w:tc>
          <w:tcPr>
            <w:tcW w:w="1883" w:type="dxa"/>
          </w:tcPr>
          <w:p w:rsidR="003F323D" w:rsidRDefault="003F323D" w:rsidP="003F323D"/>
        </w:tc>
      </w:tr>
      <w:tr w:rsidR="003F323D" w:rsidTr="006C02E4">
        <w:trPr>
          <w:trHeight w:val="252"/>
        </w:trPr>
        <w:tc>
          <w:tcPr>
            <w:tcW w:w="944" w:type="dxa"/>
          </w:tcPr>
          <w:p w:rsidR="003F323D" w:rsidRDefault="003F323D" w:rsidP="003F323D">
            <w:r>
              <w:t>12</w:t>
            </w:r>
          </w:p>
        </w:tc>
        <w:tc>
          <w:tcPr>
            <w:tcW w:w="3597" w:type="dxa"/>
          </w:tcPr>
          <w:p w:rsidR="003F323D" w:rsidRPr="006C02E4" w:rsidRDefault="003F323D" w:rsidP="003F323D">
            <w:r w:rsidRPr="004569F9"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202" w:type="dxa"/>
          </w:tcPr>
          <w:p w:rsidR="003F323D" w:rsidRDefault="003F323D" w:rsidP="003F323D">
            <w:r>
              <w:t>Да/нет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922" w:type="dxa"/>
          </w:tcPr>
          <w:p w:rsidR="003F323D" w:rsidRDefault="003F323D" w:rsidP="003F323D">
            <w:r>
              <w:t>нет</w:t>
            </w:r>
          </w:p>
        </w:tc>
        <w:tc>
          <w:tcPr>
            <w:tcW w:w="683" w:type="dxa"/>
          </w:tcPr>
          <w:p w:rsidR="003F323D" w:rsidRDefault="003F323D" w:rsidP="003F323D">
            <w:r>
              <w:t>нет</w:t>
            </w:r>
          </w:p>
        </w:tc>
        <w:tc>
          <w:tcPr>
            <w:tcW w:w="787" w:type="dxa"/>
          </w:tcPr>
          <w:p w:rsidR="003F323D" w:rsidRDefault="003F323D" w:rsidP="003F323D">
            <w:r>
              <w:t>нет</w:t>
            </w:r>
          </w:p>
        </w:tc>
        <w:tc>
          <w:tcPr>
            <w:tcW w:w="659" w:type="dxa"/>
          </w:tcPr>
          <w:p w:rsidR="003F323D" w:rsidRDefault="003F323D" w:rsidP="003F323D">
            <w:r>
              <w:t>нет</w:t>
            </w:r>
          </w:p>
        </w:tc>
        <w:tc>
          <w:tcPr>
            <w:tcW w:w="1002" w:type="dxa"/>
          </w:tcPr>
          <w:p w:rsidR="003F323D" w:rsidRDefault="003F323D" w:rsidP="003F323D">
            <w:r>
              <w:t>нет</w:t>
            </w:r>
          </w:p>
        </w:tc>
        <w:tc>
          <w:tcPr>
            <w:tcW w:w="827" w:type="dxa"/>
          </w:tcPr>
          <w:p w:rsidR="003F323D" w:rsidRDefault="003F323D" w:rsidP="003F323D">
            <w:r>
              <w:t>нет</w:t>
            </w:r>
          </w:p>
        </w:tc>
        <w:tc>
          <w:tcPr>
            <w:tcW w:w="733" w:type="dxa"/>
          </w:tcPr>
          <w:p w:rsidR="003F323D" w:rsidRDefault="003F323D" w:rsidP="003F323D">
            <w:r>
              <w:t>нет</w:t>
            </w:r>
          </w:p>
        </w:tc>
        <w:tc>
          <w:tcPr>
            <w:tcW w:w="1883" w:type="dxa"/>
          </w:tcPr>
          <w:p w:rsidR="003F323D" w:rsidRDefault="003F323D" w:rsidP="003F323D"/>
        </w:tc>
      </w:tr>
      <w:tr w:rsidR="003F323D" w:rsidTr="006C02E4">
        <w:trPr>
          <w:trHeight w:val="252"/>
        </w:trPr>
        <w:tc>
          <w:tcPr>
            <w:tcW w:w="944" w:type="dxa"/>
          </w:tcPr>
          <w:p w:rsidR="003F323D" w:rsidRDefault="003F323D" w:rsidP="003F323D">
            <w:r>
              <w:t>13</w:t>
            </w:r>
          </w:p>
        </w:tc>
        <w:tc>
          <w:tcPr>
            <w:tcW w:w="3597" w:type="dxa"/>
          </w:tcPr>
          <w:p w:rsidR="003F323D" w:rsidRDefault="003F323D" w:rsidP="004569F9">
            <w:r>
              <w:t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</w:t>
            </w:r>
          </w:p>
          <w:p w:rsidR="003F323D" w:rsidRPr="006C02E4" w:rsidRDefault="003F323D" w:rsidP="004569F9">
            <w:r>
              <w:t>и индивидуального пользования</w:t>
            </w:r>
          </w:p>
        </w:tc>
        <w:tc>
          <w:tcPr>
            <w:tcW w:w="1202" w:type="dxa"/>
          </w:tcPr>
          <w:p w:rsidR="003F323D" w:rsidRDefault="003F323D" w:rsidP="003F323D">
            <w:r>
              <w:t>%</w:t>
            </w:r>
          </w:p>
        </w:tc>
        <w:tc>
          <w:tcPr>
            <w:tcW w:w="922" w:type="dxa"/>
          </w:tcPr>
          <w:p w:rsidR="003F323D" w:rsidRDefault="003F323D" w:rsidP="003F323D">
            <w:r>
              <w:t>100</w:t>
            </w:r>
          </w:p>
        </w:tc>
        <w:tc>
          <w:tcPr>
            <w:tcW w:w="922" w:type="dxa"/>
          </w:tcPr>
          <w:p w:rsidR="003F323D" w:rsidRDefault="003F323D" w:rsidP="003F323D">
            <w:r>
              <w:t>100</w:t>
            </w:r>
          </w:p>
        </w:tc>
        <w:tc>
          <w:tcPr>
            <w:tcW w:w="922" w:type="dxa"/>
          </w:tcPr>
          <w:p w:rsidR="003F323D" w:rsidRDefault="003F323D" w:rsidP="003F323D">
            <w:r>
              <w:t>100</w:t>
            </w:r>
          </w:p>
        </w:tc>
        <w:tc>
          <w:tcPr>
            <w:tcW w:w="683" w:type="dxa"/>
          </w:tcPr>
          <w:p w:rsidR="003F323D" w:rsidRDefault="003F323D" w:rsidP="003F323D">
            <w:r>
              <w:t>100</w:t>
            </w:r>
          </w:p>
        </w:tc>
        <w:tc>
          <w:tcPr>
            <w:tcW w:w="787" w:type="dxa"/>
          </w:tcPr>
          <w:p w:rsidR="003F323D" w:rsidRDefault="003F323D" w:rsidP="003F323D">
            <w:r>
              <w:t>100</w:t>
            </w:r>
          </w:p>
        </w:tc>
        <w:tc>
          <w:tcPr>
            <w:tcW w:w="659" w:type="dxa"/>
          </w:tcPr>
          <w:p w:rsidR="003F323D" w:rsidRDefault="003F323D" w:rsidP="003F323D">
            <w:r>
              <w:t>100</w:t>
            </w:r>
          </w:p>
        </w:tc>
        <w:tc>
          <w:tcPr>
            <w:tcW w:w="1002" w:type="dxa"/>
          </w:tcPr>
          <w:p w:rsidR="003F323D" w:rsidRDefault="003F323D" w:rsidP="003F323D">
            <w:r>
              <w:t>100</w:t>
            </w:r>
          </w:p>
        </w:tc>
        <w:tc>
          <w:tcPr>
            <w:tcW w:w="827" w:type="dxa"/>
          </w:tcPr>
          <w:p w:rsidR="003F323D" w:rsidRDefault="003F323D" w:rsidP="003F323D">
            <w:r>
              <w:t>100</w:t>
            </w:r>
          </w:p>
        </w:tc>
        <w:tc>
          <w:tcPr>
            <w:tcW w:w="733" w:type="dxa"/>
          </w:tcPr>
          <w:p w:rsidR="003F323D" w:rsidRDefault="003F323D" w:rsidP="003F323D">
            <w:r>
              <w:t>100</w:t>
            </w:r>
          </w:p>
        </w:tc>
        <w:tc>
          <w:tcPr>
            <w:tcW w:w="1883" w:type="dxa"/>
          </w:tcPr>
          <w:p w:rsidR="003F323D" w:rsidRDefault="003F323D" w:rsidP="003F323D"/>
        </w:tc>
      </w:tr>
    </w:tbl>
    <w:p w:rsidR="004569F9" w:rsidRDefault="004569F9" w:rsidP="004569F9">
      <w:pPr>
        <w:pStyle w:val="a4"/>
        <w:shd w:val="clear" w:color="auto" w:fill="FFFFFF"/>
        <w:spacing w:before="0" w:beforeAutospacing="0" w:after="360" w:afterAutospacing="0"/>
        <w:textAlignment w:val="baseline"/>
      </w:pPr>
    </w:p>
    <w:p w:rsidR="004569F9" w:rsidRPr="00351CE3" w:rsidRDefault="008B7AF0" w:rsidP="004569F9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>4</w:t>
      </w:r>
      <w:r w:rsidR="004569F9" w:rsidRPr="00351CE3">
        <w:rPr>
          <w:sz w:val="28"/>
          <w:szCs w:val="28"/>
        </w:rPr>
        <w:t>.</w:t>
      </w:r>
      <w:r w:rsidR="004569F9" w:rsidRPr="00351CE3">
        <w:rPr>
          <w:color w:val="333333"/>
          <w:sz w:val="28"/>
          <w:szCs w:val="28"/>
        </w:rPr>
        <w:t xml:space="preserve"> Перечень мероприятий и услуг  реализуемых для достижения запланированных значений показателей доступности  для   инвалидов МБДОУ д/с №4  </w:t>
      </w:r>
    </w:p>
    <w:tbl>
      <w:tblPr>
        <w:tblStyle w:val="a3"/>
        <w:tblW w:w="14885" w:type="dxa"/>
        <w:tblLayout w:type="fixed"/>
        <w:tblLook w:val="04A0" w:firstRow="1" w:lastRow="0" w:firstColumn="1" w:lastColumn="0" w:noHBand="0" w:noVBand="1"/>
      </w:tblPr>
      <w:tblGrid>
        <w:gridCol w:w="610"/>
        <w:gridCol w:w="4318"/>
        <w:gridCol w:w="1984"/>
        <w:gridCol w:w="1560"/>
        <w:gridCol w:w="1735"/>
        <w:gridCol w:w="4678"/>
      </w:tblGrid>
      <w:tr w:rsidR="00965A9B" w:rsidTr="00965A9B">
        <w:trPr>
          <w:trHeight w:val="785"/>
        </w:trPr>
        <w:tc>
          <w:tcPr>
            <w:tcW w:w="610" w:type="dxa"/>
          </w:tcPr>
          <w:p w:rsidR="004569F9" w:rsidRDefault="004569F9" w:rsidP="0058258D">
            <w:r>
              <w:t xml:space="preserve">    </w:t>
            </w:r>
          </w:p>
        </w:tc>
        <w:tc>
          <w:tcPr>
            <w:tcW w:w="4318" w:type="dxa"/>
          </w:tcPr>
          <w:p w:rsidR="004569F9" w:rsidRDefault="004569F9" w:rsidP="0058258D">
            <w:r>
              <w:rPr>
                <w:rFonts w:ascii="Georgia" w:hAnsi="Georgia"/>
                <w:color w:val="33333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4" w:type="dxa"/>
          </w:tcPr>
          <w:p w:rsidR="004569F9" w:rsidRDefault="004569F9" w:rsidP="0058258D"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Нормативный правовой акт, иной документ, которым 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lastRenderedPageBreak/>
              <w:t>предусмотрено проведение мероприятия или который планируется принять</w:t>
            </w:r>
          </w:p>
        </w:tc>
        <w:tc>
          <w:tcPr>
            <w:tcW w:w="1560" w:type="dxa"/>
          </w:tcPr>
          <w:p w:rsidR="004569F9" w:rsidRDefault="004569F9" w:rsidP="0083109B">
            <w:r>
              <w:rPr>
                <w:rFonts w:ascii="Georgia" w:hAnsi="Georgia"/>
                <w:color w:val="333333"/>
                <w:shd w:val="clear" w:color="auto" w:fill="FFFFFF"/>
              </w:rPr>
              <w:lastRenderedPageBreak/>
              <w:t xml:space="preserve">Ответственные исполнители, </w:t>
            </w:r>
          </w:p>
        </w:tc>
        <w:tc>
          <w:tcPr>
            <w:tcW w:w="1735" w:type="dxa"/>
          </w:tcPr>
          <w:p w:rsidR="004569F9" w:rsidRDefault="0083109B" w:rsidP="0058258D">
            <w:r>
              <w:rPr>
                <w:rFonts w:ascii="Georgia" w:hAnsi="Georgia"/>
                <w:color w:val="333333"/>
                <w:shd w:val="clear" w:color="auto" w:fill="FFFFFF"/>
              </w:rPr>
              <w:t>Срок реализации</w:t>
            </w:r>
          </w:p>
        </w:tc>
        <w:tc>
          <w:tcPr>
            <w:tcW w:w="4678" w:type="dxa"/>
          </w:tcPr>
          <w:p w:rsidR="004569F9" w:rsidRDefault="0083109B" w:rsidP="0058258D"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83109B" w:rsidTr="00965A9B">
        <w:trPr>
          <w:trHeight w:val="785"/>
        </w:trPr>
        <w:tc>
          <w:tcPr>
            <w:tcW w:w="14885" w:type="dxa"/>
            <w:gridSpan w:val="6"/>
          </w:tcPr>
          <w:p w:rsidR="0083109B" w:rsidRDefault="0083109B" w:rsidP="0083109B">
            <w:pPr>
              <w:pStyle w:val="a5"/>
              <w:numPr>
                <w:ilvl w:val="0"/>
                <w:numId w:val="1"/>
              </w:numPr>
            </w:pPr>
            <w:r>
              <w:lastRenderedPageBreak/>
              <w:t>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приспособлениями</w:t>
            </w:r>
          </w:p>
        </w:tc>
      </w:tr>
      <w:tr w:rsidR="004569F9" w:rsidTr="00965A9B">
        <w:trPr>
          <w:trHeight w:val="785"/>
        </w:trPr>
        <w:tc>
          <w:tcPr>
            <w:tcW w:w="610" w:type="dxa"/>
          </w:tcPr>
          <w:p w:rsidR="004569F9" w:rsidRDefault="004569F9" w:rsidP="0058258D"/>
        </w:tc>
        <w:tc>
          <w:tcPr>
            <w:tcW w:w="4318" w:type="dxa"/>
          </w:tcPr>
          <w:p w:rsidR="004569F9" w:rsidRDefault="0083109B" w:rsidP="0058258D">
            <w:r>
              <w:t>Проведение паспортизации объекта и предоставляемых на нем услуг</w:t>
            </w:r>
          </w:p>
        </w:tc>
        <w:tc>
          <w:tcPr>
            <w:tcW w:w="1984" w:type="dxa"/>
          </w:tcPr>
          <w:p w:rsidR="004569F9" w:rsidRDefault="0083109B" w:rsidP="008F2D30"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9 ноября 2015 г. №1309 «Об утверждении Порядка обеспечения условий доступности для инвалидов объектов и предоставляемых услуг в сфере образования, Утверждение паспорта доступности для инвалидов объекта и предоставляемых на нем услуг по согласованию с представителем общества инвалидов. </w:t>
            </w:r>
            <w:proofErr w:type="gramStart"/>
            <w:r>
              <w:t>Определение объемов также оказания им при этом необходимой помощ</w:t>
            </w:r>
            <w:r w:rsidR="008F2D30">
              <w:t xml:space="preserve">и»; Приказ </w:t>
            </w:r>
            <w:r w:rsidR="008F2D30">
              <w:lastRenderedPageBreak/>
              <w:t>МДОУ детский сад № 4</w:t>
            </w:r>
            <w:r>
              <w:t xml:space="preserve"> от </w:t>
            </w:r>
            <w:r w:rsidRPr="008F2D30">
              <w:rPr>
                <w:color w:val="FF0000"/>
              </w:rPr>
              <w:t>11.04.2016 г. № 22-од «</w:t>
            </w:r>
            <w:r>
              <w:t xml:space="preserve">О создании комиссии по проведению обследования и паспортизации объекта и предоставляемых услуг по обеспечению доступности для инвалидов» </w:t>
            </w:r>
            <w:r w:rsidR="008F2D30">
              <w:t>Приказ МДОУ детский сад № 4</w:t>
            </w:r>
            <w:r>
              <w:t xml:space="preserve"> </w:t>
            </w:r>
            <w:r w:rsidRPr="008F2D30">
              <w:rPr>
                <w:color w:val="FF0000"/>
              </w:rPr>
              <w:t xml:space="preserve">от 11.04.2016 г. № 23-од «О </w:t>
            </w:r>
            <w:r>
              <w:t>назначении ответственных сотрудников за организацию работы по обеспечению доступности для инвалидов объекта и услуг</w:t>
            </w:r>
            <w:proofErr w:type="gramEnd"/>
          </w:p>
        </w:tc>
        <w:tc>
          <w:tcPr>
            <w:tcW w:w="1560" w:type="dxa"/>
          </w:tcPr>
          <w:p w:rsidR="004569F9" w:rsidRDefault="0083109B" w:rsidP="0058258D">
            <w:r>
              <w:lastRenderedPageBreak/>
              <w:t>заведующий</w:t>
            </w:r>
          </w:p>
        </w:tc>
        <w:tc>
          <w:tcPr>
            <w:tcW w:w="1735" w:type="dxa"/>
          </w:tcPr>
          <w:p w:rsidR="004569F9" w:rsidRDefault="004569F9" w:rsidP="0058258D"/>
        </w:tc>
        <w:tc>
          <w:tcPr>
            <w:tcW w:w="4678" w:type="dxa"/>
          </w:tcPr>
          <w:p w:rsidR="004569F9" w:rsidRDefault="0083109B" w:rsidP="0083109B">
            <w:r>
              <w:t>Утверждение паспорта доступности для инвалидов объекта и предоставляемых на нем услуг по согласованию с представителем общества инвалидов. Определение объемов и работ по обеспечению условий доступности и их финансирования, уточнение базовых значений показателей и сроков выполнения мероприятий</w:t>
            </w:r>
            <w:proofErr w:type="gramStart"/>
            <w:r>
              <w:t xml:space="preserve"> .</w:t>
            </w:r>
            <w:proofErr w:type="gramEnd"/>
          </w:p>
        </w:tc>
      </w:tr>
      <w:tr w:rsidR="004569F9" w:rsidTr="00965A9B">
        <w:trPr>
          <w:trHeight w:val="785"/>
        </w:trPr>
        <w:tc>
          <w:tcPr>
            <w:tcW w:w="610" w:type="dxa"/>
          </w:tcPr>
          <w:p w:rsidR="004569F9" w:rsidRDefault="004569F9" w:rsidP="0058258D"/>
        </w:tc>
        <w:tc>
          <w:tcPr>
            <w:tcW w:w="4318" w:type="dxa"/>
          </w:tcPr>
          <w:p w:rsidR="004569F9" w:rsidRDefault="0083109B" w:rsidP="0058258D">
            <w:r>
              <w:t xml:space="preserve">Реализация мер по обеспечению доступности для инвалидов объекта до реконструкции (капитального ремонта), и предоставляемых на нем услуг (с учетом результатов паспортизации) ( все архитектурные преобразования, приобретение </w:t>
            </w:r>
            <w:proofErr w:type="spellStart"/>
            <w:r>
              <w:t>спец</w:t>
            </w:r>
            <w:proofErr w:type="gramStart"/>
            <w:r>
              <w:t>.о</w:t>
            </w:r>
            <w:proofErr w:type="gramEnd"/>
            <w:r>
              <w:t>борудования</w:t>
            </w:r>
            <w:proofErr w:type="spellEnd"/>
            <w:r>
              <w:t>, учебной литературы и пр.)</w:t>
            </w:r>
          </w:p>
        </w:tc>
        <w:tc>
          <w:tcPr>
            <w:tcW w:w="1984" w:type="dxa"/>
          </w:tcPr>
          <w:p w:rsidR="004569F9" w:rsidRDefault="0083109B" w:rsidP="0058258D">
            <w:r>
              <w:t>Приказы МДОУ</w:t>
            </w:r>
          </w:p>
        </w:tc>
        <w:tc>
          <w:tcPr>
            <w:tcW w:w="1560" w:type="dxa"/>
          </w:tcPr>
          <w:p w:rsidR="004569F9" w:rsidRDefault="008F2D30" w:rsidP="0058258D">
            <w:r>
              <w:t>2017-2025</w:t>
            </w:r>
          </w:p>
        </w:tc>
        <w:tc>
          <w:tcPr>
            <w:tcW w:w="1735" w:type="dxa"/>
          </w:tcPr>
          <w:p w:rsidR="004569F9" w:rsidRDefault="0083109B" w:rsidP="0058258D">
            <w:r>
              <w:t>Заведующий</w:t>
            </w:r>
          </w:p>
        </w:tc>
        <w:tc>
          <w:tcPr>
            <w:tcW w:w="4678" w:type="dxa"/>
          </w:tcPr>
          <w:p w:rsidR="004569F9" w:rsidRDefault="0083109B" w:rsidP="0058258D">
            <w: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услуг в сфере образования</w:t>
            </w:r>
          </w:p>
        </w:tc>
      </w:tr>
      <w:tr w:rsidR="004569F9" w:rsidTr="00965A9B">
        <w:trPr>
          <w:trHeight w:val="785"/>
        </w:trPr>
        <w:tc>
          <w:tcPr>
            <w:tcW w:w="610" w:type="dxa"/>
          </w:tcPr>
          <w:p w:rsidR="004569F9" w:rsidRDefault="004569F9" w:rsidP="0058258D"/>
        </w:tc>
        <w:tc>
          <w:tcPr>
            <w:tcW w:w="4318" w:type="dxa"/>
          </w:tcPr>
          <w:p w:rsidR="004569F9" w:rsidRDefault="0083109B" w:rsidP="0058258D">
            <w:r>
              <w:t xml:space="preserve">Проведение реконструкции, модернизации существующего объекта в сфере образования, в котором предоставляются услуги населению, в целях приведения данного объекта в полное соответствие </w:t>
            </w:r>
            <w:r>
              <w:lastRenderedPageBreak/>
              <w:t>требованиям доступности для инвалидов объектов и услуг</w:t>
            </w:r>
          </w:p>
        </w:tc>
        <w:tc>
          <w:tcPr>
            <w:tcW w:w="1984" w:type="dxa"/>
          </w:tcPr>
          <w:p w:rsidR="004569F9" w:rsidRDefault="0083109B" w:rsidP="0058258D">
            <w:r>
              <w:lastRenderedPageBreak/>
              <w:t>Сметная документация</w:t>
            </w:r>
          </w:p>
        </w:tc>
        <w:tc>
          <w:tcPr>
            <w:tcW w:w="1560" w:type="dxa"/>
          </w:tcPr>
          <w:p w:rsidR="004569F9" w:rsidRDefault="008F2D30" w:rsidP="0058258D">
            <w:r>
              <w:t>2024-2025</w:t>
            </w:r>
          </w:p>
        </w:tc>
        <w:tc>
          <w:tcPr>
            <w:tcW w:w="1735" w:type="dxa"/>
          </w:tcPr>
          <w:p w:rsidR="004569F9" w:rsidRDefault="0083109B" w:rsidP="0058258D">
            <w:r>
              <w:t>Заведующий</w:t>
            </w:r>
          </w:p>
        </w:tc>
        <w:tc>
          <w:tcPr>
            <w:tcW w:w="4678" w:type="dxa"/>
          </w:tcPr>
          <w:p w:rsidR="004569F9" w:rsidRDefault="0083109B" w:rsidP="0058258D">
            <w: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услуг в сфере образования</w:t>
            </w:r>
          </w:p>
        </w:tc>
      </w:tr>
      <w:tr w:rsidR="0083109B" w:rsidTr="00965A9B">
        <w:trPr>
          <w:trHeight w:val="826"/>
        </w:trPr>
        <w:tc>
          <w:tcPr>
            <w:tcW w:w="610" w:type="dxa"/>
          </w:tcPr>
          <w:p w:rsidR="0083109B" w:rsidRDefault="0083109B" w:rsidP="0058258D"/>
        </w:tc>
        <w:tc>
          <w:tcPr>
            <w:tcW w:w="4318" w:type="dxa"/>
          </w:tcPr>
          <w:p w:rsidR="0083109B" w:rsidRDefault="0083109B" w:rsidP="0058258D">
            <w:r>
              <w:t>Обустройство системы информации на всех зонах (приобретение специальных стендов и звуковых маяков).</w:t>
            </w:r>
          </w:p>
        </w:tc>
        <w:tc>
          <w:tcPr>
            <w:tcW w:w="1984" w:type="dxa"/>
          </w:tcPr>
          <w:p w:rsidR="0083109B" w:rsidRDefault="0083109B" w:rsidP="003F323D">
            <w:r>
              <w:t>Сметная документация</w:t>
            </w:r>
          </w:p>
        </w:tc>
        <w:tc>
          <w:tcPr>
            <w:tcW w:w="1560" w:type="dxa"/>
          </w:tcPr>
          <w:p w:rsidR="0083109B" w:rsidRDefault="008F2D30" w:rsidP="003F323D">
            <w:r>
              <w:t>2020</w:t>
            </w:r>
          </w:p>
        </w:tc>
        <w:tc>
          <w:tcPr>
            <w:tcW w:w="1735" w:type="dxa"/>
          </w:tcPr>
          <w:p w:rsidR="0083109B" w:rsidRDefault="0083109B" w:rsidP="003F323D">
            <w:r>
              <w:t>Заведующий</w:t>
            </w:r>
          </w:p>
        </w:tc>
        <w:tc>
          <w:tcPr>
            <w:tcW w:w="4678" w:type="dxa"/>
          </w:tcPr>
          <w:p w:rsidR="0083109B" w:rsidRDefault="0083109B" w:rsidP="003F323D">
            <w: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услуг в сфере образования</w:t>
            </w:r>
          </w:p>
        </w:tc>
      </w:tr>
      <w:tr w:rsidR="0083109B" w:rsidTr="00965A9B">
        <w:trPr>
          <w:trHeight w:val="826"/>
        </w:trPr>
        <w:tc>
          <w:tcPr>
            <w:tcW w:w="610" w:type="dxa"/>
          </w:tcPr>
          <w:p w:rsidR="0083109B" w:rsidRDefault="0083109B" w:rsidP="0058258D"/>
        </w:tc>
        <w:tc>
          <w:tcPr>
            <w:tcW w:w="4318" w:type="dxa"/>
          </w:tcPr>
          <w:p w:rsidR="0083109B" w:rsidRDefault="0083109B" w:rsidP="0058258D">
            <w:r>
              <w:t>Обустройство парковочного места</w:t>
            </w:r>
          </w:p>
        </w:tc>
        <w:tc>
          <w:tcPr>
            <w:tcW w:w="1984" w:type="dxa"/>
          </w:tcPr>
          <w:p w:rsidR="0083109B" w:rsidRDefault="00965A9B" w:rsidP="0058258D">
            <w:r>
              <w:t>Сметная документация</w:t>
            </w:r>
          </w:p>
        </w:tc>
        <w:tc>
          <w:tcPr>
            <w:tcW w:w="1560" w:type="dxa"/>
          </w:tcPr>
          <w:p w:rsidR="0083109B" w:rsidRDefault="008F2D30" w:rsidP="0058258D">
            <w:r>
              <w:t>2025</w:t>
            </w:r>
          </w:p>
        </w:tc>
        <w:tc>
          <w:tcPr>
            <w:tcW w:w="1735" w:type="dxa"/>
          </w:tcPr>
          <w:p w:rsidR="0083109B" w:rsidRDefault="00965A9B" w:rsidP="0058258D">
            <w:r>
              <w:t>Учредитель в лице администрации МО город Горячий Ключ</w:t>
            </w:r>
          </w:p>
        </w:tc>
        <w:tc>
          <w:tcPr>
            <w:tcW w:w="4678" w:type="dxa"/>
          </w:tcPr>
          <w:p w:rsidR="0083109B" w:rsidRDefault="00965A9B" w:rsidP="0058258D">
            <w:r>
              <w:t>Увеличение числа адаптированных для инвалидов и других МГН приоритетных объектов социальной, транспортной, инженерной инфраструктуры</w:t>
            </w:r>
          </w:p>
        </w:tc>
      </w:tr>
      <w:tr w:rsidR="00965A9B" w:rsidTr="003F323D">
        <w:trPr>
          <w:trHeight w:val="826"/>
        </w:trPr>
        <w:tc>
          <w:tcPr>
            <w:tcW w:w="14885" w:type="dxa"/>
            <w:gridSpan w:val="6"/>
          </w:tcPr>
          <w:p w:rsidR="00965A9B" w:rsidRDefault="00965A9B" w:rsidP="00965A9B">
            <w:pPr>
              <w:pStyle w:val="a5"/>
              <w:numPr>
                <w:ilvl w:val="0"/>
                <w:numId w:val="1"/>
              </w:numPr>
            </w:pPr>
            <w: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3109B" w:rsidTr="00965A9B">
        <w:trPr>
          <w:trHeight w:val="826"/>
        </w:trPr>
        <w:tc>
          <w:tcPr>
            <w:tcW w:w="610" w:type="dxa"/>
          </w:tcPr>
          <w:p w:rsidR="0083109B" w:rsidRDefault="0083109B" w:rsidP="0058258D"/>
        </w:tc>
        <w:tc>
          <w:tcPr>
            <w:tcW w:w="4318" w:type="dxa"/>
          </w:tcPr>
          <w:p w:rsidR="0083109B" w:rsidRDefault="00965A9B" w:rsidP="0058258D">
            <w:r>
              <w:t>Организация обучения и инструктирования специалистов, связанных с обеспечением доступности для инвалидов объекта и предоставляемых услуг с учетом имеющихся у инвалидов стойких расстройств функций организма и ограничений жизнедеятельности</w:t>
            </w:r>
          </w:p>
        </w:tc>
        <w:tc>
          <w:tcPr>
            <w:tcW w:w="1984" w:type="dxa"/>
          </w:tcPr>
          <w:p w:rsidR="0083109B" w:rsidRDefault="00965A9B" w:rsidP="0058258D">
            <w:r>
              <w:t>Приказы МДОУ</w:t>
            </w:r>
          </w:p>
        </w:tc>
        <w:tc>
          <w:tcPr>
            <w:tcW w:w="1560" w:type="dxa"/>
          </w:tcPr>
          <w:p w:rsidR="0083109B" w:rsidRDefault="00965A9B" w:rsidP="0058258D">
            <w:r>
              <w:t>ежегодно</w:t>
            </w:r>
          </w:p>
        </w:tc>
        <w:tc>
          <w:tcPr>
            <w:tcW w:w="1735" w:type="dxa"/>
          </w:tcPr>
          <w:p w:rsidR="0083109B" w:rsidRDefault="00965A9B" w:rsidP="0058258D">
            <w:r>
              <w:t>Заведующий</w:t>
            </w:r>
          </w:p>
        </w:tc>
        <w:tc>
          <w:tcPr>
            <w:tcW w:w="4678" w:type="dxa"/>
          </w:tcPr>
          <w:p w:rsidR="0083109B" w:rsidRDefault="00965A9B" w:rsidP="0058258D">
            <w: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83109B" w:rsidTr="00965A9B">
        <w:trPr>
          <w:trHeight w:val="826"/>
        </w:trPr>
        <w:tc>
          <w:tcPr>
            <w:tcW w:w="610" w:type="dxa"/>
          </w:tcPr>
          <w:p w:rsidR="0083109B" w:rsidRDefault="00965A9B" w:rsidP="0058258D">
            <w:r>
              <w:t>3.</w:t>
            </w:r>
          </w:p>
        </w:tc>
        <w:tc>
          <w:tcPr>
            <w:tcW w:w="4318" w:type="dxa"/>
          </w:tcPr>
          <w:p w:rsidR="0083109B" w:rsidRDefault="00965A9B" w:rsidP="0058258D">
            <w:r>
              <w:t>Оказание услуг инвалидам:</w:t>
            </w:r>
          </w:p>
        </w:tc>
        <w:tc>
          <w:tcPr>
            <w:tcW w:w="1984" w:type="dxa"/>
          </w:tcPr>
          <w:p w:rsidR="0083109B" w:rsidRDefault="00965A9B" w:rsidP="0058258D">
            <w:r>
              <w:t>Приказы учреждения</w:t>
            </w:r>
          </w:p>
        </w:tc>
        <w:tc>
          <w:tcPr>
            <w:tcW w:w="1560" w:type="dxa"/>
          </w:tcPr>
          <w:p w:rsidR="0083109B" w:rsidRDefault="0083109B" w:rsidP="0058258D"/>
        </w:tc>
        <w:tc>
          <w:tcPr>
            <w:tcW w:w="1735" w:type="dxa"/>
          </w:tcPr>
          <w:p w:rsidR="0083109B" w:rsidRDefault="00965A9B" w:rsidP="0058258D">
            <w:r>
              <w:t>Заведующий</w:t>
            </w:r>
          </w:p>
        </w:tc>
        <w:tc>
          <w:tcPr>
            <w:tcW w:w="4678" w:type="dxa"/>
          </w:tcPr>
          <w:p w:rsidR="0083109B" w:rsidRDefault="00965A9B" w:rsidP="0058258D">
            <w:r>
              <w:t>Расширение сферы предоставления услуг</w:t>
            </w:r>
          </w:p>
        </w:tc>
      </w:tr>
      <w:tr w:rsidR="0083109B" w:rsidTr="00965A9B">
        <w:trPr>
          <w:trHeight w:val="369"/>
        </w:trPr>
        <w:tc>
          <w:tcPr>
            <w:tcW w:w="610" w:type="dxa"/>
          </w:tcPr>
          <w:p w:rsidR="0083109B" w:rsidRDefault="00965A9B" w:rsidP="0058258D">
            <w:r>
              <w:t>3.1</w:t>
            </w:r>
          </w:p>
        </w:tc>
        <w:tc>
          <w:tcPr>
            <w:tcW w:w="4318" w:type="dxa"/>
          </w:tcPr>
          <w:p w:rsidR="0083109B" w:rsidRDefault="00965A9B" w:rsidP="0058258D">
            <w:r>
              <w:t>по месту жительства инвалида</w:t>
            </w:r>
          </w:p>
        </w:tc>
        <w:tc>
          <w:tcPr>
            <w:tcW w:w="1984" w:type="dxa"/>
          </w:tcPr>
          <w:p w:rsidR="0083109B" w:rsidRDefault="00965A9B" w:rsidP="0058258D">
            <w:r>
              <w:t>-</w:t>
            </w:r>
          </w:p>
        </w:tc>
        <w:tc>
          <w:tcPr>
            <w:tcW w:w="1560" w:type="dxa"/>
          </w:tcPr>
          <w:p w:rsidR="0083109B" w:rsidRDefault="00965A9B" w:rsidP="0058258D">
            <w:r>
              <w:t>-</w:t>
            </w:r>
          </w:p>
        </w:tc>
        <w:tc>
          <w:tcPr>
            <w:tcW w:w="1735" w:type="dxa"/>
          </w:tcPr>
          <w:p w:rsidR="0083109B" w:rsidRDefault="00965A9B" w:rsidP="0058258D">
            <w:r>
              <w:t>-</w:t>
            </w:r>
          </w:p>
        </w:tc>
        <w:tc>
          <w:tcPr>
            <w:tcW w:w="4678" w:type="dxa"/>
          </w:tcPr>
          <w:p w:rsidR="0083109B" w:rsidRDefault="0083109B" w:rsidP="0058258D"/>
        </w:tc>
      </w:tr>
      <w:tr w:rsidR="00965A9B" w:rsidTr="00965A9B">
        <w:trPr>
          <w:trHeight w:val="261"/>
        </w:trPr>
        <w:tc>
          <w:tcPr>
            <w:tcW w:w="610" w:type="dxa"/>
          </w:tcPr>
          <w:p w:rsidR="00965A9B" w:rsidRDefault="00965A9B" w:rsidP="0058258D"/>
        </w:tc>
        <w:tc>
          <w:tcPr>
            <w:tcW w:w="4318" w:type="dxa"/>
          </w:tcPr>
          <w:p w:rsidR="00965A9B" w:rsidRDefault="00965A9B" w:rsidP="0058258D">
            <w:r>
              <w:t>в дистанционной форме</w:t>
            </w:r>
          </w:p>
        </w:tc>
        <w:tc>
          <w:tcPr>
            <w:tcW w:w="1984" w:type="dxa"/>
          </w:tcPr>
          <w:p w:rsidR="00965A9B" w:rsidRDefault="00965A9B" w:rsidP="0058258D">
            <w:r>
              <w:t>-</w:t>
            </w:r>
          </w:p>
        </w:tc>
        <w:tc>
          <w:tcPr>
            <w:tcW w:w="1560" w:type="dxa"/>
          </w:tcPr>
          <w:p w:rsidR="00965A9B" w:rsidRDefault="00965A9B" w:rsidP="0058258D">
            <w:r>
              <w:t>-</w:t>
            </w:r>
          </w:p>
        </w:tc>
        <w:tc>
          <w:tcPr>
            <w:tcW w:w="1735" w:type="dxa"/>
          </w:tcPr>
          <w:p w:rsidR="00965A9B" w:rsidRDefault="00965A9B" w:rsidP="0058258D">
            <w:r>
              <w:t>-</w:t>
            </w:r>
          </w:p>
        </w:tc>
        <w:tc>
          <w:tcPr>
            <w:tcW w:w="4678" w:type="dxa"/>
          </w:tcPr>
          <w:p w:rsidR="00965A9B" w:rsidRDefault="00965A9B" w:rsidP="0058258D"/>
        </w:tc>
      </w:tr>
      <w:tr w:rsidR="00965A9B" w:rsidTr="00965A9B">
        <w:trPr>
          <w:trHeight w:val="279"/>
        </w:trPr>
        <w:tc>
          <w:tcPr>
            <w:tcW w:w="610" w:type="dxa"/>
          </w:tcPr>
          <w:p w:rsidR="00965A9B" w:rsidRDefault="00965A9B" w:rsidP="0058258D"/>
        </w:tc>
        <w:tc>
          <w:tcPr>
            <w:tcW w:w="4318" w:type="dxa"/>
          </w:tcPr>
          <w:p w:rsidR="00965A9B" w:rsidRDefault="00965A9B" w:rsidP="0058258D">
            <w:r>
              <w:t xml:space="preserve">с использованием русского жестового языка, с допуском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t>тифл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сурдопереводчика</w:t>
            </w:r>
            <w:proofErr w:type="spellEnd"/>
            <w:r>
              <w:t xml:space="preserve"> на объект в сфере образования</w:t>
            </w:r>
          </w:p>
        </w:tc>
        <w:tc>
          <w:tcPr>
            <w:tcW w:w="1984" w:type="dxa"/>
          </w:tcPr>
          <w:p w:rsidR="00965A9B" w:rsidRDefault="00965A9B" w:rsidP="0058258D">
            <w:r>
              <w:t>-</w:t>
            </w:r>
          </w:p>
        </w:tc>
        <w:tc>
          <w:tcPr>
            <w:tcW w:w="1560" w:type="dxa"/>
          </w:tcPr>
          <w:p w:rsidR="00965A9B" w:rsidRDefault="00965A9B" w:rsidP="0058258D">
            <w:r>
              <w:t>-</w:t>
            </w:r>
          </w:p>
        </w:tc>
        <w:tc>
          <w:tcPr>
            <w:tcW w:w="1735" w:type="dxa"/>
          </w:tcPr>
          <w:p w:rsidR="00965A9B" w:rsidRDefault="00965A9B" w:rsidP="0058258D">
            <w:r>
              <w:t>-</w:t>
            </w:r>
          </w:p>
        </w:tc>
        <w:tc>
          <w:tcPr>
            <w:tcW w:w="4678" w:type="dxa"/>
          </w:tcPr>
          <w:p w:rsidR="00965A9B" w:rsidRDefault="00965A9B" w:rsidP="0058258D">
            <w:r>
              <w:t xml:space="preserve">Расширение сферы предоставления </w:t>
            </w:r>
            <w:proofErr w:type="spellStart"/>
            <w:r>
              <w:t>услу</w:t>
            </w:r>
            <w:proofErr w:type="spellEnd"/>
          </w:p>
        </w:tc>
      </w:tr>
      <w:tr w:rsidR="00965A9B" w:rsidTr="00965A9B">
        <w:trPr>
          <w:trHeight w:val="283"/>
        </w:trPr>
        <w:tc>
          <w:tcPr>
            <w:tcW w:w="610" w:type="dxa"/>
          </w:tcPr>
          <w:p w:rsidR="00965A9B" w:rsidRDefault="00965A9B" w:rsidP="0058258D"/>
        </w:tc>
        <w:tc>
          <w:tcPr>
            <w:tcW w:w="4318" w:type="dxa"/>
          </w:tcPr>
          <w:p w:rsidR="00965A9B" w:rsidRDefault="00965A9B" w:rsidP="0058258D">
            <w:r>
              <w:t>с нарушением слуха (</w:t>
            </w:r>
            <w:proofErr w:type="gramStart"/>
            <w:r>
              <w:t>слабослышащих</w:t>
            </w:r>
            <w:proofErr w:type="gramEnd"/>
            <w:r>
              <w:t>) с использованием электронного взаимодействия и сети Интернет</w:t>
            </w:r>
          </w:p>
        </w:tc>
        <w:tc>
          <w:tcPr>
            <w:tcW w:w="1984" w:type="dxa"/>
          </w:tcPr>
          <w:p w:rsidR="00965A9B" w:rsidRDefault="00965A9B" w:rsidP="0058258D">
            <w:r>
              <w:t>-</w:t>
            </w:r>
          </w:p>
        </w:tc>
        <w:tc>
          <w:tcPr>
            <w:tcW w:w="1560" w:type="dxa"/>
          </w:tcPr>
          <w:p w:rsidR="00965A9B" w:rsidRDefault="00965A9B" w:rsidP="0058258D">
            <w:r>
              <w:t>-</w:t>
            </w:r>
          </w:p>
        </w:tc>
        <w:tc>
          <w:tcPr>
            <w:tcW w:w="1735" w:type="dxa"/>
          </w:tcPr>
          <w:p w:rsidR="00965A9B" w:rsidRDefault="00965A9B" w:rsidP="0058258D">
            <w:r>
              <w:t>-</w:t>
            </w:r>
          </w:p>
        </w:tc>
        <w:tc>
          <w:tcPr>
            <w:tcW w:w="4678" w:type="dxa"/>
          </w:tcPr>
          <w:p w:rsidR="00965A9B" w:rsidRDefault="00965A9B" w:rsidP="0058258D">
            <w:r>
              <w:t>-</w:t>
            </w:r>
          </w:p>
        </w:tc>
      </w:tr>
      <w:tr w:rsidR="00965A9B" w:rsidTr="00965A9B">
        <w:trPr>
          <w:trHeight w:val="617"/>
        </w:trPr>
        <w:tc>
          <w:tcPr>
            <w:tcW w:w="610" w:type="dxa"/>
          </w:tcPr>
          <w:p w:rsidR="00965A9B" w:rsidRDefault="00965A9B" w:rsidP="0058258D"/>
        </w:tc>
        <w:tc>
          <w:tcPr>
            <w:tcW w:w="4318" w:type="dxa"/>
          </w:tcPr>
          <w:p w:rsidR="00965A9B" w:rsidRDefault="00965A9B" w:rsidP="0058258D">
            <w:r>
              <w:t>Инвалидов с нарушениями опорно-двигательного аппарата</w:t>
            </w:r>
          </w:p>
        </w:tc>
        <w:tc>
          <w:tcPr>
            <w:tcW w:w="1984" w:type="dxa"/>
          </w:tcPr>
          <w:p w:rsidR="00965A9B" w:rsidRDefault="00965A9B" w:rsidP="003F323D">
            <w:r>
              <w:t>-</w:t>
            </w:r>
          </w:p>
        </w:tc>
        <w:tc>
          <w:tcPr>
            <w:tcW w:w="1560" w:type="dxa"/>
          </w:tcPr>
          <w:p w:rsidR="00965A9B" w:rsidRDefault="00965A9B" w:rsidP="003F323D">
            <w:r>
              <w:t>-</w:t>
            </w:r>
          </w:p>
        </w:tc>
        <w:tc>
          <w:tcPr>
            <w:tcW w:w="1735" w:type="dxa"/>
          </w:tcPr>
          <w:p w:rsidR="00965A9B" w:rsidRDefault="00965A9B" w:rsidP="003F323D">
            <w:r>
              <w:t>-</w:t>
            </w:r>
          </w:p>
        </w:tc>
        <w:tc>
          <w:tcPr>
            <w:tcW w:w="4678" w:type="dxa"/>
          </w:tcPr>
          <w:p w:rsidR="00965A9B" w:rsidRDefault="00965A9B" w:rsidP="003F323D">
            <w:r>
              <w:t xml:space="preserve">Расширение сферы предоставления </w:t>
            </w:r>
            <w:proofErr w:type="spellStart"/>
            <w:r>
              <w:t>услу</w:t>
            </w:r>
            <w:proofErr w:type="spellEnd"/>
          </w:p>
        </w:tc>
      </w:tr>
      <w:tr w:rsidR="00965A9B" w:rsidTr="00965A9B">
        <w:trPr>
          <w:trHeight w:val="617"/>
        </w:trPr>
        <w:tc>
          <w:tcPr>
            <w:tcW w:w="610" w:type="dxa"/>
          </w:tcPr>
          <w:p w:rsidR="00965A9B" w:rsidRDefault="00965A9B" w:rsidP="0058258D"/>
        </w:tc>
        <w:tc>
          <w:tcPr>
            <w:tcW w:w="4318" w:type="dxa"/>
          </w:tcPr>
          <w:p w:rsidR="00965A9B" w:rsidRDefault="00965A9B" w:rsidP="0058258D">
            <w:r>
              <w:t xml:space="preserve">Организация обучения инвалидов совместно с другими обучающимися (в </w:t>
            </w:r>
            <w:r>
              <w:lastRenderedPageBreak/>
              <w:t>инклюзивных условиях) в общеобразовательных организациях</w:t>
            </w:r>
          </w:p>
        </w:tc>
        <w:tc>
          <w:tcPr>
            <w:tcW w:w="1984" w:type="dxa"/>
          </w:tcPr>
          <w:p w:rsidR="00965A9B" w:rsidRDefault="00965A9B" w:rsidP="003F323D">
            <w:r>
              <w:lastRenderedPageBreak/>
              <w:t xml:space="preserve">Нормативно-правовая база, </w:t>
            </w:r>
            <w:r>
              <w:lastRenderedPageBreak/>
              <w:t>приказы учреждения</w:t>
            </w:r>
          </w:p>
        </w:tc>
        <w:tc>
          <w:tcPr>
            <w:tcW w:w="1560" w:type="dxa"/>
          </w:tcPr>
          <w:p w:rsidR="00965A9B" w:rsidRDefault="008F2D30" w:rsidP="003F323D">
            <w:r>
              <w:lastRenderedPageBreak/>
              <w:t>2017</w:t>
            </w:r>
          </w:p>
        </w:tc>
        <w:tc>
          <w:tcPr>
            <w:tcW w:w="1735" w:type="dxa"/>
          </w:tcPr>
          <w:p w:rsidR="00965A9B" w:rsidRDefault="00965A9B" w:rsidP="003F323D">
            <w:r>
              <w:t>Заведующий</w:t>
            </w:r>
          </w:p>
        </w:tc>
        <w:tc>
          <w:tcPr>
            <w:tcW w:w="4678" w:type="dxa"/>
          </w:tcPr>
          <w:p w:rsidR="00965A9B" w:rsidRDefault="00965A9B" w:rsidP="003F323D">
            <w:r>
              <w:t xml:space="preserve">Увеличение числа инвалидов, обучающихся по адаптированным основным </w:t>
            </w:r>
            <w:r>
              <w:lastRenderedPageBreak/>
              <w:t>общеобразовательным программам в общеобразовательных организациях</w:t>
            </w:r>
          </w:p>
        </w:tc>
      </w:tr>
      <w:tr w:rsidR="00965A9B" w:rsidTr="00965A9B">
        <w:trPr>
          <w:trHeight w:val="617"/>
        </w:trPr>
        <w:tc>
          <w:tcPr>
            <w:tcW w:w="610" w:type="dxa"/>
          </w:tcPr>
          <w:p w:rsidR="00965A9B" w:rsidRDefault="00965A9B" w:rsidP="0058258D"/>
        </w:tc>
        <w:tc>
          <w:tcPr>
            <w:tcW w:w="4318" w:type="dxa"/>
          </w:tcPr>
          <w:p w:rsidR="00965A9B" w:rsidRDefault="00965A9B" w:rsidP="0058258D">
            <w:r>
              <w:t>Предоставление детям-инвалидам образования по адаптированным основным общеобразовательным программам в общеобразовательных организациях</w:t>
            </w:r>
          </w:p>
        </w:tc>
        <w:tc>
          <w:tcPr>
            <w:tcW w:w="1984" w:type="dxa"/>
          </w:tcPr>
          <w:p w:rsidR="00965A9B" w:rsidRDefault="00965A9B" w:rsidP="003F323D">
            <w:r>
              <w:t>Нормативно-правовая база, приказы учреждения</w:t>
            </w:r>
          </w:p>
        </w:tc>
        <w:tc>
          <w:tcPr>
            <w:tcW w:w="1560" w:type="dxa"/>
          </w:tcPr>
          <w:p w:rsidR="00965A9B" w:rsidRDefault="008F2D30" w:rsidP="003F323D">
            <w:r>
              <w:t>2017</w:t>
            </w:r>
          </w:p>
        </w:tc>
        <w:tc>
          <w:tcPr>
            <w:tcW w:w="1735" w:type="dxa"/>
          </w:tcPr>
          <w:p w:rsidR="00965A9B" w:rsidRDefault="00965A9B" w:rsidP="003F323D">
            <w:r>
              <w:t>Заведующий</w:t>
            </w:r>
          </w:p>
        </w:tc>
        <w:tc>
          <w:tcPr>
            <w:tcW w:w="4678" w:type="dxa"/>
          </w:tcPr>
          <w:p w:rsidR="00965A9B" w:rsidRDefault="00965A9B" w:rsidP="003F323D">
            <w:r>
              <w:t>Увеличение числа инвалидов, обучающихся совместно с другими обучающимися (в инклюзивных условиях) в общеобразовательных организациях</w:t>
            </w:r>
          </w:p>
        </w:tc>
      </w:tr>
      <w:tr w:rsidR="00965A9B" w:rsidTr="00965A9B">
        <w:trPr>
          <w:trHeight w:val="617"/>
        </w:trPr>
        <w:tc>
          <w:tcPr>
            <w:tcW w:w="610" w:type="dxa"/>
          </w:tcPr>
          <w:p w:rsidR="00965A9B" w:rsidRDefault="00965A9B" w:rsidP="0058258D"/>
        </w:tc>
        <w:tc>
          <w:tcPr>
            <w:tcW w:w="4318" w:type="dxa"/>
          </w:tcPr>
          <w:p w:rsidR="00965A9B" w:rsidRDefault="00965A9B" w:rsidP="0058258D">
            <w:r>
              <w:t>Организация и проведение курсов повышения квалификации работников, обеспечивающих предоставление образовательных услуг детям-инвалидам</w:t>
            </w:r>
          </w:p>
        </w:tc>
        <w:tc>
          <w:tcPr>
            <w:tcW w:w="1984" w:type="dxa"/>
          </w:tcPr>
          <w:p w:rsidR="00965A9B" w:rsidRDefault="00965A9B" w:rsidP="003F323D">
            <w:r>
              <w:t>Федеральная целевая программа развития образования на 2016-2020 годы</w:t>
            </w:r>
          </w:p>
        </w:tc>
        <w:tc>
          <w:tcPr>
            <w:tcW w:w="1560" w:type="dxa"/>
          </w:tcPr>
          <w:p w:rsidR="00965A9B" w:rsidRDefault="008F2D30" w:rsidP="003F323D">
            <w:r>
              <w:t>2017-2022</w:t>
            </w:r>
          </w:p>
        </w:tc>
        <w:tc>
          <w:tcPr>
            <w:tcW w:w="1735" w:type="dxa"/>
          </w:tcPr>
          <w:p w:rsidR="00965A9B" w:rsidRDefault="00965A9B" w:rsidP="003F323D"/>
        </w:tc>
        <w:tc>
          <w:tcPr>
            <w:tcW w:w="4678" w:type="dxa"/>
          </w:tcPr>
          <w:p w:rsidR="00965A9B" w:rsidRDefault="008F2D30" w:rsidP="003F323D">
            <w:r>
              <w:t>Повышение профессиональной компетенции руководящих и педагогических работников по организации обучения и воспитания дете</w:t>
            </w:r>
            <w:proofErr w:type="gramStart"/>
            <w:r>
              <w:t>й-</w:t>
            </w:r>
            <w:proofErr w:type="gramEnd"/>
            <w:r>
              <w:t xml:space="preserve"> инвалидов и детей с ограниченными возможностями здоровья</w:t>
            </w:r>
          </w:p>
        </w:tc>
      </w:tr>
      <w:tr w:rsidR="00965A9B" w:rsidTr="00965A9B">
        <w:trPr>
          <w:trHeight w:val="617"/>
        </w:trPr>
        <w:tc>
          <w:tcPr>
            <w:tcW w:w="610" w:type="dxa"/>
          </w:tcPr>
          <w:p w:rsidR="00965A9B" w:rsidRDefault="00965A9B" w:rsidP="0058258D"/>
        </w:tc>
        <w:tc>
          <w:tcPr>
            <w:tcW w:w="4318" w:type="dxa"/>
          </w:tcPr>
          <w:p w:rsidR="00965A9B" w:rsidRDefault="008F2D30" w:rsidP="0058258D">
            <w:r>
              <w:t xml:space="preserve">Организация работы по адаптации официального сайта объекта для лиц с нарушением зрения </w:t>
            </w:r>
            <w:proofErr w:type="gramStart"/>
            <w:r>
              <w:t xml:space="preserve">( </w:t>
            </w:r>
            <w:proofErr w:type="gramEnd"/>
            <w:r>
              <w:t>слабовидящих)</w:t>
            </w:r>
          </w:p>
        </w:tc>
        <w:tc>
          <w:tcPr>
            <w:tcW w:w="1984" w:type="dxa"/>
          </w:tcPr>
          <w:p w:rsidR="00965A9B" w:rsidRDefault="008F2D30" w:rsidP="003F323D">
            <w:r>
              <w:t>Приказы учреждения</w:t>
            </w:r>
          </w:p>
        </w:tc>
        <w:tc>
          <w:tcPr>
            <w:tcW w:w="1560" w:type="dxa"/>
          </w:tcPr>
          <w:p w:rsidR="00965A9B" w:rsidRDefault="008F2D30" w:rsidP="003F323D">
            <w:r>
              <w:t xml:space="preserve"> 3кв. 2017</w:t>
            </w:r>
          </w:p>
        </w:tc>
        <w:tc>
          <w:tcPr>
            <w:tcW w:w="1735" w:type="dxa"/>
          </w:tcPr>
          <w:p w:rsidR="00965A9B" w:rsidRDefault="008F2D30" w:rsidP="003F323D">
            <w:r>
              <w:t>заведующий</w:t>
            </w:r>
          </w:p>
        </w:tc>
        <w:tc>
          <w:tcPr>
            <w:tcW w:w="4678" w:type="dxa"/>
          </w:tcPr>
          <w:p w:rsidR="00965A9B" w:rsidRDefault="008F2D30" w:rsidP="003F323D">
            <w:r>
              <w:t>Расширение сферы предоставления услуг инвалидам с нарушением зрения (слабовидящих)</w:t>
            </w:r>
          </w:p>
        </w:tc>
      </w:tr>
    </w:tbl>
    <w:p w:rsidR="00592D06" w:rsidRPr="0058258D" w:rsidRDefault="00592D06" w:rsidP="0058258D"/>
    <w:sectPr w:rsidR="00592D06" w:rsidRPr="0058258D" w:rsidSect="008B7AF0">
      <w:pgSz w:w="16838" w:h="11906" w:orient="landscape"/>
      <w:pgMar w:top="709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0291"/>
    <w:multiLevelType w:val="hybridMultilevel"/>
    <w:tmpl w:val="33B0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C277B"/>
    <w:multiLevelType w:val="hybridMultilevel"/>
    <w:tmpl w:val="3CB0AA0C"/>
    <w:lvl w:ilvl="0" w:tplc="1E4A6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E0"/>
    <w:rsid w:val="00166FE9"/>
    <w:rsid w:val="002C6304"/>
    <w:rsid w:val="00351CE3"/>
    <w:rsid w:val="003F323D"/>
    <w:rsid w:val="004569F9"/>
    <w:rsid w:val="0058258D"/>
    <w:rsid w:val="00592D06"/>
    <w:rsid w:val="006C02E4"/>
    <w:rsid w:val="0083109B"/>
    <w:rsid w:val="008B7AF0"/>
    <w:rsid w:val="008F2D30"/>
    <w:rsid w:val="00965A9B"/>
    <w:rsid w:val="00AD6A56"/>
    <w:rsid w:val="00C70771"/>
    <w:rsid w:val="00D5318F"/>
    <w:rsid w:val="00DE53E0"/>
    <w:rsid w:val="00DF12AF"/>
    <w:rsid w:val="00E33B7C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C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5318F"/>
  </w:style>
  <w:style w:type="paragraph" w:styleId="a4">
    <w:name w:val="Normal (Web)"/>
    <w:basedOn w:val="a"/>
    <w:uiPriority w:val="99"/>
    <w:semiHidden/>
    <w:unhideWhenUsed/>
    <w:rsid w:val="004569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10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C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5318F"/>
  </w:style>
  <w:style w:type="paragraph" w:styleId="a4">
    <w:name w:val="Normal (Web)"/>
    <w:basedOn w:val="a"/>
    <w:uiPriority w:val="99"/>
    <w:semiHidden/>
    <w:unhideWhenUsed/>
    <w:rsid w:val="004569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10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МБДОУ-4</dc:creator>
  <cp:lastModifiedBy>МБДОУ д-с №4</cp:lastModifiedBy>
  <cp:revision>2</cp:revision>
  <dcterms:created xsi:type="dcterms:W3CDTF">2016-11-07T08:03:00Z</dcterms:created>
  <dcterms:modified xsi:type="dcterms:W3CDTF">2016-11-09T06:09:00Z</dcterms:modified>
</cp:coreProperties>
</file>