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A9" w:rsidRPr="00735F6B" w:rsidRDefault="00D52B09" w:rsidP="00735F6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5F6B">
        <w:rPr>
          <w:rFonts w:ascii="Times New Roman" w:hAnsi="Times New Roman" w:cs="Times New Roman"/>
          <w:b/>
          <w:sz w:val="28"/>
          <w:szCs w:val="28"/>
        </w:rPr>
        <w:t>Дети с ограниченными возможностями здоровья: кто они?</w:t>
      </w:r>
    </w:p>
    <w:p w:rsidR="003554E0" w:rsidRPr="00735F6B" w:rsidRDefault="00D52B09" w:rsidP="00735F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Это ребенок, имеющий физические и (или) психические недостатки, которые препятствуют освоению образовательных программ</w:t>
      </w:r>
      <w:proofErr w:type="gramStart"/>
      <w:r w:rsidRPr="00735F6B">
        <w:rPr>
          <w:rFonts w:ascii="Times New Roman" w:hAnsi="Times New Roman" w:cs="Times New Roman"/>
          <w:sz w:val="28"/>
          <w:szCs w:val="28"/>
        </w:rPr>
        <w:t xml:space="preserve"> </w:t>
      </w:r>
      <w:r w:rsidR="00464C15" w:rsidRPr="00735F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C15" w:rsidRPr="00735F6B">
        <w:rPr>
          <w:rFonts w:ascii="Times New Roman" w:hAnsi="Times New Roman" w:cs="Times New Roman"/>
          <w:sz w:val="28"/>
          <w:szCs w:val="28"/>
        </w:rPr>
        <w:t xml:space="preserve">Это </w:t>
      </w:r>
      <w:r w:rsidRPr="00735F6B">
        <w:rPr>
          <w:rFonts w:ascii="Times New Roman" w:hAnsi="Times New Roman" w:cs="Times New Roman"/>
          <w:sz w:val="28"/>
          <w:szCs w:val="28"/>
        </w:rPr>
        <w:t>дети с разными нарушениями развития: нарушениями слуха, зрения, опорно-</w:t>
      </w:r>
      <w:r w:rsidR="00E54E66" w:rsidRPr="00735F6B">
        <w:rPr>
          <w:rFonts w:ascii="Times New Roman" w:hAnsi="Times New Roman" w:cs="Times New Roman"/>
          <w:sz w:val="28"/>
          <w:szCs w:val="28"/>
        </w:rPr>
        <w:t>двигательного</w:t>
      </w:r>
      <w:r w:rsidRPr="00735F6B">
        <w:rPr>
          <w:rFonts w:ascii="Times New Roman" w:hAnsi="Times New Roman" w:cs="Times New Roman"/>
          <w:sz w:val="28"/>
          <w:szCs w:val="28"/>
        </w:rPr>
        <w:t xml:space="preserve"> аппарата, интеллекта, дети с задержкой и комплексными нарушениями развития,  а также речи (заикание, ЗРР). С выраженными расстройствами эмоционально-волевой сферы и поведения встречаются практически в каждой группе</w:t>
      </w:r>
      <w:r w:rsidR="003554E0" w:rsidRPr="00735F6B">
        <w:rPr>
          <w:rFonts w:ascii="Times New Roman" w:hAnsi="Times New Roman" w:cs="Times New Roman"/>
          <w:sz w:val="28"/>
          <w:szCs w:val="28"/>
        </w:rPr>
        <w:t xml:space="preserve"> дошкольных учреждений. Таких детей несложно узнать по типу поведения</w:t>
      </w:r>
      <w:r w:rsidRPr="00735F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5F6B">
        <w:rPr>
          <w:rFonts w:ascii="Times New Roman" w:hAnsi="Times New Roman" w:cs="Times New Roman"/>
          <w:sz w:val="28"/>
          <w:szCs w:val="28"/>
        </w:rPr>
        <w:t>ги</w:t>
      </w:r>
      <w:r w:rsidR="003554E0" w:rsidRPr="00735F6B">
        <w:rPr>
          <w:rFonts w:ascii="Times New Roman" w:hAnsi="Times New Roman" w:cs="Times New Roman"/>
          <w:sz w:val="28"/>
          <w:szCs w:val="28"/>
        </w:rPr>
        <w:t>перактивные</w:t>
      </w:r>
      <w:proofErr w:type="spellEnd"/>
      <w:r w:rsidR="003554E0" w:rsidRPr="00735F6B">
        <w:rPr>
          <w:rFonts w:ascii="Times New Roman" w:hAnsi="Times New Roman" w:cs="Times New Roman"/>
          <w:sz w:val="28"/>
          <w:szCs w:val="28"/>
        </w:rPr>
        <w:t xml:space="preserve">, расторможенные, с </w:t>
      </w:r>
      <w:r w:rsidRPr="00735F6B">
        <w:rPr>
          <w:rFonts w:ascii="Times New Roman" w:hAnsi="Times New Roman" w:cs="Times New Roman"/>
          <w:sz w:val="28"/>
          <w:szCs w:val="28"/>
        </w:rPr>
        <w:t>неврозами, страхами, повышенной тревожностью, утомляемостью, с нарушениями навыков общения и самообс</w:t>
      </w:r>
      <w:r w:rsidR="003554E0" w:rsidRPr="00735F6B">
        <w:rPr>
          <w:rFonts w:ascii="Times New Roman" w:hAnsi="Times New Roman" w:cs="Times New Roman"/>
          <w:sz w:val="28"/>
          <w:szCs w:val="28"/>
        </w:rPr>
        <w:t xml:space="preserve">луживания. </w:t>
      </w:r>
    </w:p>
    <w:p w:rsidR="00A3209D" w:rsidRPr="00735F6B" w:rsidRDefault="00A3209D" w:rsidP="00735F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Для полноценной функциональной и социальной инклюзии необходима особая организация предметного взаимодействия, межличностных контактов и общения, равноправное партнерство, снятие социальной дистанции.</w:t>
      </w:r>
    </w:p>
    <w:p w:rsidR="00224DB0" w:rsidRPr="00735F6B" w:rsidRDefault="00224DB0" w:rsidP="00735F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В настоящее время в дошкольном образовательном учреждении (далее ДОУ) общеразвивающего вида нет полноценных условий для инклюзивного обучения таких детей. В нем отсутствуют учителя - дефектологи, специальные психологи, врачи-специалисты, социальные работники, нет специального оборудования и современных технических средств обучения для коррекционных занятий, пандусов, а также специальных развивающих программ.</w:t>
      </w:r>
    </w:p>
    <w:p w:rsidR="00C87EA7" w:rsidRPr="00735F6B" w:rsidRDefault="00C87EA7" w:rsidP="00735F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Для оптимального осуществления инклюзивного образования на этапе дошкольного детства необходимо создавать следующие специальные условия воспитания и обучения детей с ОВЗ в учреждении общеразвивающего вида:</w:t>
      </w:r>
    </w:p>
    <w:p w:rsidR="00C87EA7" w:rsidRPr="001C1F8C" w:rsidRDefault="00C87EA7" w:rsidP="001C1F8C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8C">
        <w:rPr>
          <w:rFonts w:ascii="Times New Roman" w:hAnsi="Times New Roman" w:cs="Times New Roman"/>
          <w:b/>
          <w:sz w:val="28"/>
          <w:szCs w:val="28"/>
        </w:rPr>
        <w:t>Создание нормативно-правового и программно-методического обеспечения.</w:t>
      </w:r>
    </w:p>
    <w:p w:rsidR="00C87EA7" w:rsidRPr="00735F6B" w:rsidRDefault="00C87EA7" w:rsidP="00735F6B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В учреждении должна быть разработана нормативно-правовая база, задающая концептуально – содержательные основы развития инклюзивных подходов к образованию детей с ОВЗ.</w:t>
      </w:r>
    </w:p>
    <w:p w:rsidR="00D52B09" w:rsidRPr="00735F6B" w:rsidRDefault="00C87EA7" w:rsidP="00735F6B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Обучение и воспитание детей с ограниченными возможностями здоровья необходимо осуществлять в соответствии со специальными программами с учетом индивидуальных особенностей воспитанников: возраста, структуры нарушения, уровня психофизического развития, поэтому ДОУ должно быть укомплектовано специальной литературой по коррекционному обучению.</w:t>
      </w:r>
    </w:p>
    <w:p w:rsidR="00C87EA7" w:rsidRPr="001C1F8C" w:rsidRDefault="00C87EA7" w:rsidP="00735F6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8C">
        <w:rPr>
          <w:rFonts w:ascii="Times New Roman" w:hAnsi="Times New Roman" w:cs="Times New Roman"/>
          <w:b/>
          <w:sz w:val="28"/>
          <w:szCs w:val="28"/>
        </w:rPr>
        <w:lastRenderedPageBreak/>
        <w:t>Создание предметно-развивающей среды.</w:t>
      </w:r>
    </w:p>
    <w:p w:rsidR="00C87EA7" w:rsidRPr="00735F6B" w:rsidRDefault="00C87EA7" w:rsidP="00735F6B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F6B">
        <w:rPr>
          <w:rFonts w:ascii="Times New Roman" w:hAnsi="Times New Roman" w:cs="Times New Roman"/>
          <w:sz w:val="28"/>
          <w:szCs w:val="28"/>
        </w:rPr>
        <w:t>Для успеха инклюзивного образования необходимо создание адекватной возможностям ребенка  предметно-развивающей среды, то есть системы условий, обеспечивающих полноценное развитие всех видов детской деятельности, коррекцию отклонений высших психических функций и становление личности ребенка (культурные ландшафты, физкультурно-игровые и оздоровительные сооружения, детская библиотека, игротека, музыкально-театральная среда и др.</w:t>
      </w:r>
      <w:proofErr w:type="gramEnd"/>
    </w:p>
    <w:p w:rsidR="00A769B9" w:rsidRPr="00735F6B" w:rsidRDefault="00A769B9" w:rsidP="00735F6B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Одним из важных условий организации процесса воспитания и обучения детей с ОВЗ в условиях детского сада общеразвивающего вида является оснащение его специальным оборудованием:</w:t>
      </w:r>
    </w:p>
    <w:p w:rsidR="00A769B9" w:rsidRPr="00735F6B" w:rsidRDefault="00A769B9" w:rsidP="00735F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•</w:t>
      </w:r>
      <w:r w:rsidRPr="00735F6B">
        <w:rPr>
          <w:rFonts w:ascii="Times New Roman" w:hAnsi="Times New Roman" w:cs="Times New Roman"/>
          <w:sz w:val="28"/>
          <w:szCs w:val="28"/>
        </w:rPr>
        <w:tab/>
        <w:t>для детей, имеющих нарушения опорно-двигательной системы, необходимы специальные кресла с подлокотниками, специальные столы, корректоры осанки; следует предусмотреть наличие пандуса;</w:t>
      </w:r>
    </w:p>
    <w:p w:rsidR="00A769B9" w:rsidRPr="00735F6B" w:rsidRDefault="00A769B9" w:rsidP="00735F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•</w:t>
      </w:r>
      <w:r w:rsidRPr="00735F6B">
        <w:rPr>
          <w:rFonts w:ascii="Times New Roman" w:hAnsi="Times New Roman" w:cs="Times New Roman"/>
          <w:sz w:val="28"/>
          <w:szCs w:val="28"/>
        </w:rPr>
        <w:tab/>
        <w:t>для детей, имеющих нарушения зрения, необходимы специальные оптические средства (очки, лупы, линзы и др.); тактильные панели (наборы материалов разной текстуры), которые можно осязать и сове</w:t>
      </w:r>
      <w:r w:rsidR="003826C1" w:rsidRPr="00735F6B">
        <w:rPr>
          <w:rFonts w:ascii="Times New Roman" w:hAnsi="Times New Roman" w:cs="Times New Roman"/>
          <w:sz w:val="28"/>
          <w:szCs w:val="28"/>
        </w:rPr>
        <w:t xml:space="preserve">ршать ими различные манипуляции, а так же компьютерный комплекс </w:t>
      </w:r>
      <w:proofErr w:type="gramStart"/>
      <w:r w:rsidR="003826C1" w:rsidRPr="00735F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826C1" w:rsidRPr="00735F6B">
        <w:rPr>
          <w:rFonts w:ascii="Times New Roman" w:hAnsi="Times New Roman" w:cs="Times New Roman"/>
          <w:sz w:val="28"/>
          <w:szCs w:val="28"/>
        </w:rPr>
        <w:t xml:space="preserve"> слабовидящих.</w:t>
      </w:r>
      <w:r w:rsidRPr="00735F6B">
        <w:rPr>
          <w:rFonts w:ascii="Times New Roman" w:hAnsi="Times New Roman" w:cs="Times New Roman"/>
          <w:sz w:val="28"/>
          <w:szCs w:val="28"/>
        </w:rPr>
        <w:t xml:space="preserve"> В основе гигиенических мероприятий по охране зрения детей лежит рациональное освещение помещения и рабочего места;</w:t>
      </w:r>
    </w:p>
    <w:p w:rsidR="003826C1" w:rsidRPr="00735F6B" w:rsidRDefault="00A769B9" w:rsidP="00735F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•</w:t>
      </w:r>
      <w:r w:rsidRPr="00735F6B">
        <w:rPr>
          <w:rFonts w:ascii="Times New Roman" w:hAnsi="Times New Roman" w:cs="Times New Roman"/>
          <w:sz w:val="28"/>
          <w:szCs w:val="28"/>
        </w:rPr>
        <w:tab/>
        <w:t>для детей, имеющих нарушения слуха, необходимы слуховые аппараты и другие технические устройства</w:t>
      </w:r>
      <w:r w:rsidR="003826C1" w:rsidRPr="00735F6B">
        <w:rPr>
          <w:rFonts w:ascii="Times New Roman" w:hAnsi="Times New Roman" w:cs="Times New Roman"/>
          <w:sz w:val="28"/>
          <w:szCs w:val="28"/>
        </w:rPr>
        <w:t xml:space="preserve">: микрофоны, FM-системы индивидуального </w:t>
      </w:r>
    </w:p>
    <w:p w:rsidR="00A769B9" w:rsidRPr="00735F6B" w:rsidRDefault="003826C1" w:rsidP="00735F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и коллективного использования, Переносная  информационная система для слабослышащих "Исток" А</w:t>
      </w:r>
      <w:proofErr w:type="gramStart"/>
      <w:r w:rsidRPr="00735F6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35F6B">
        <w:rPr>
          <w:rFonts w:ascii="Times New Roman" w:hAnsi="Times New Roman" w:cs="Times New Roman"/>
          <w:sz w:val="28"/>
          <w:szCs w:val="28"/>
        </w:rPr>
        <w:t xml:space="preserve"> (Информационные (индукционные) системы).</w:t>
      </w:r>
    </w:p>
    <w:p w:rsidR="009C61D2" w:rsidRPr="001C1F8C" w:rsidRDefault="009C61D2" w:rsidP="00735F6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3</w:t>
      </w:r>
      <w:r w:rsidRPr="001C1F8C">
        <w:rPr>
          <w:rFonts w:ascii="Times New Roman" w:hAnsi="Times New Roman" w:cs="Times New Roman"/>
          <w:b/>
          <w:sz w:val="28"/>
          <w:szCs w:val="28"/>
        </w:rPr>
        <w:t>. Кадровое обеспечение.</w:t>
      </w:r>
    </w:p>
    <w:p w:rsidR="009C61D2" w:rsidRPr="00735F6B" w:rsidRDefault="009C61D2" w:rsidP="00735F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Важное условие обеспечения удовлетворения специальных потребностей детей является наличие в дошкольном учреждении общеразвивающего вида специалистов: учителя - логопеда, учителя - дефектолога, педагог</w:t>
      </w:r>
      <w:proofErr w:type="gramStart"/>
      <w:r w:rsidRPr="00735F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35F6B">
        <w:rPr>
          <w:rFonts w:ascii="Times New Roman" w:hAnsi="Times New Roman" w:cs="Times New Roman"/>
          <w:sz w:val="28"/>
          <w:szCs w:val="28"/>
        </w:rPr>
        <w:t xml:space="preserve"> психолога, социального педагога, а также высокий уровень профессиональной компетентности воспитателей. Проблемой является нехватка специалистов. С этой целью необходима подготовка педагогов к инклюзивному образованию с помощью обучающих программ повышения квалификации для специалистов дошкольных учреждений.</w:t>
      </w:r>
    </w:p>
    <w:p w:rsidR="005A17D9" w:rsidRPr="001C1F8C" w:rsidRDefault="005A17D9" w:rsidP="00735F6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8C">
        <w:rPr>
          <w:rFonts w:ascii="Times New Roman" w:hAnsi="Times New Roman" w:cs="Times New Roman"/>
          <w:b/>
          <w:sz w:val="28"/>
          <w:szCs w:val="28"/>
        </w:rPr>
        <w:t>4. Создание психолого-педагогического сопровождения.</w:t>
      </w:r>
    </w:p>
    <w:p w:rsidR="005A17D9" w:rsidRPr="00735F6B" w:rsidRDefault="0029328D" w:rsidP="00735F6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 xml:space="preserve">Для успешной реализации инклюзивного подхода в образовании детей дошкольного возраста с ограниченными возможностями здоровья в </w:t>
      </w:r>
      <w:r w:rsidR="005A17D9" w:rsidRPr="00735F6B">
        <w:rPr>
          <w:rFonts w:ascii="Times New Roman" w:hAnsi="Times New Roman" w:cs="Times New Roman"/>
          <w:sz w:val="28"/>
          <w:szCs w:val="28"/>
        </w:rPr>
        <w:t xml:space="preserve">дошкольных учреждениях </w:t>
      </w:r>
      <w:r w:rsidRPr="00735F6B">
        <w:rPr>
          <w:rFonts w:ascii="Times New Roman" w:hAnsi="Times New Roman" w:cs="Times New Roman"/>
          <w:sz w:val="28"/>
          <w:szCs w:val="28"/>
        </w:rPr>
        <w:t xml:space="preserve"> </w:t>
      </w:r>
      <w:r w:rsidR="005A17D9" w:rsidRPr="00735F6B">
        <w:rPr>
          <w:rFonts w:ascii="Times New Roman" w:hAnsi="Times New Roman" w:cs="Times New Roman"/>
          <w:sz w:val="28"/>
          <w:szCs w:val="28"/>
        </w:rPr>
        <w:t xml:space="preserve">необходимо создавать психолого-медико-педагогические консилиумы, цель которых – организация воспитания, обучения и развития детей с ограниченными возможностями здоровья, расширение круга общения детей, а также психологическая и социальная поддержка семей. </w:t>
      </w:r>
    </w:p>
    <w:p w:rsidR="005A17D9" w:rsidRPr="00735F6B" w:rsidRDefault="005A17D9" w:rsidP="00735F6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F6B">
        <w:rPr>
          <w:rFonts w:ascii="Times New Roman" w:hAnsi="Times New Roman" w:cs="Times New Roman"/>
          <w:sz w:val="28"/>
          <w:szCs w:val="28"/>
        </w:rPr>
        <w:t>В начале каждого учебного года необходимо проводить комплексное обследование детей с ОВЗ специалистами и воспитателями. В соответствии с медицинскими диагнозами разрабатывать индивидуальные маршруты развития на каждого ребенка, определять учебную нагрузку. На этапе реализации каждого индивидуального маршрута развития ребенка с ОВЗ возникает задача – создание комплексной целенаправленной работы. Вся коррекционно-педагогическая помощь должна ос</w:t>
      </w:r>
      <w:r w:rsidR="00735F6B" w:rsidRPr="00735F6B">
        <w:rPr>
          <w:rFonts w:ascii="Times New Roman" w:hAnsi="Times New Roman" w:cs="Times New Roman"/>
          <w:sz w:val="28"/>
          <w:szCs w:val="28"/>
        </w:rPr>
        <w:t xml:space="preserve">уществляться наряду с </w:t>
      </w:r>
      <w:r w:rsidRPr="00735F6B">
        <w:rPr>
          <w:rFonts w:ascii="Times New Roman" w:hAnsi="Times New Roman" w:cs="Times New Roman"/>
          <w:sz w:val="28"/>
          <w:szCs w:val="28"/>
        </w:rPr>
        <w:t>медикаментозным лечением, стимулирующим созревание центральной нервной системы.</w:t>
      </w:r>
    </w:p>
    <w:p w:rsidR="00365BB7" w:rsidRPr="001C1F8C" w:rsidRDefault="005A17D9" w:rsidP="00365BB7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1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Взаимод</w:t>
      </w:r>
      <w:r w:rsidR="00365BB7" w:rsidRPr="001C1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ействие детского сада и семьи.</w:t>
      </w:r>
    </w:p>
    <w:p w:rsidR="00365BB7" w:rsidRDefault="00365BB7" w:rsidP="00365B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5A17D9"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условие полноценного развития детей с ограниченными возможностями здоровья. Важно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5BB7" w:rsidRDefault="005A17D9" w:rsidP="00365BB7">
      <w:pPr>
        <w:pStyle w:val="a4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в семье и детском саду единство и согласованность всех требований к ребенку. </w:t>
      </w:r>
    </w:p>
    <w:p w:rsidR="00365BB7" w:rsidRDefault="005A17D9" w:rsidP="00365BB7">
      <w:pPr>
        <w:pStyle w:val="a4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помочь родителям понять сущность имеющихся у ребенка отклонений. </w:t>
      </w:r>
    </w:p>
    <w:p w:rsidR="00365BB7" w:rsidRPr="00365BB7" w:rsidRDefault="00365BB7" w:rsidP="00365BB7">
      <w:pPr>
        <w:pStyle w:val="a4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r w:rsidR="005A17D9"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консультации, практикумы, родительские собрания,</w:t>
      </w: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оформлять </w:t>
      </w:r>
      <w:r w:rsidR="005A17D9"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тетради для рекомендаций и </w:t>
      </w: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r w:rsidR="005A17D9"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17D9" w:rsidRPr="00365BB7" w:rsidRDefault="005A17D9" w:rsidP="00365BB7">
      <w:pPr>
        <w:pStyle w:val="a4"/>
        <w:spacing w:line="276" w:lineRule="auto"/>
        <w:ind w:left="-76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должны получать информацию о том, какие знания, умения и навыки необходимо закреплять у ребенка, познакомиться с различными игровыми приемами, которые направлены на его всестороннее развитие.</w:t>
      </w:r>
    </w:p>
    <w:p w:rsidR="005A17D9" w:rsidRPr="00365BB7" w:rsidRDefault="005A17D9" w:rsidP="00365B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 продуманное содержание</w:t>
      </w: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работы с детьми с </w:t>
      </w:r>
      <w:r w:rsidR="00365BB7">
        <w:rPr>
          <w:rFonts w:ascii="Times New Roman" w:hAnsi="Times New Roman" w:cs="Times New Roman"/>
          <w:color w:val="000000" w:themeColor="text1"/>
          <w:sz w:val="28"/>
          <w:szCs w:val="28"/>
        </w:rPr>
        <w:t>ОВЗ</w:t>
      </w: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обладает эффективностью коррекционного воздействия и играет важную роль в полноценной подготовке к школьному обучению. Это создание психологической, нравственной атмосферы, в которой особый ребенок перестанет ощущать себя не таким как все. </w:t>
      </w:r>
      <w:r w:rsidR="00365BB7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становится местом,</w:t>
      </w: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ребенок с </w:t>
      </w:r>
      <w:r w:rsidR="00365BB7">
        <w:rPr>
          <w:rFonts w:ascii="Times New Roman" w:hAnsi="Times New Roman" w:cs="Times New Roman"/>
          <w:color w:val="000000" w:themeColor="text1"/>
          <w:sz w:val="28"/>
          <w:szCs w:val="28"/>
        </w:rPr>
        <w:t>ОВЗ</w:t>
      </w: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реализовать не только свое право на образование, но и, будучи включенным в полноценную социальную жизнь ровесников, обрести право на обычное детство. Проблема включения детей с </w:t>
      </w:r>
      <w:r w:rsidR="001C1F8C">
        <w:rPr>
          <w:rFonts w:ascii="Times New Roman" w:hAnsi="Times New Roman" w:cs="Times New Roman"/>
          <w:color w:val="000000" w:themeColor="text1"/>
          <w:sz w:val="28"/>
          <w:szCs w:val="28"/>
        </w:rPr>
        <w:t>ОВЗ</w:t>
      </w:r>
      <w:r w:rsidRPr="00365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 обучения нормально развивающихся сверстников является актуальной и многоаспектной, решение которой требует дальнейшего проведения  исследований и разработок, создания специальных у</w:t>
      </w:r>
      <w:r w:rsidR="001C1F8C">
        <w:rPr>
          <w:rFonts w:ascii="Times New Roman" w:hAnsi="Times New Roman" w:cs="Times New Roman"/>
          <w:color w:val="000000" w:themeColor="text1"/>
          <w:sz w:val="28"/>
          <w:szCs w:val="28"/>
        </w:rPr>
        <w:t>словий в дошкольных учреждениях.</w:t>
      </w:r>
    </w:p>
    <w:sectPr w:rsidR="005A17D9" w:rsidRPr="0036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57F"/>
    <w:multiLevelType w:val="hybridMultilevel"/>
    <w:tmpl w:val="FF145FE4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33D069A"/>
    <w:multiLevelType w:val="hybridMultilevel"/>
    <w:tmpl w:val="2E38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3B9C"/>
    <w:multiLevelType w:val="hybridMultilevel"/>
    <w:tmpl w:val="BD4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09"/>
    <w:rsid w:val="000979E5"/>
    <w:rsid w:val="0010122D"/>
    <w:rsid w:val="001C1F8C"/>
    <w:rsid w:val="00224DB0"/>
    <w:rsid w:val="0029328D"/>
    <w:rsid w:val="003554E0"/>
    <w:rsid w:val="00365BB7"/>
    <w:rsid w:val="003826C1"/>
    <w:rsid w:val="00464C15"/>
    <w:rsid w:val="005A17D9"/>
    <w:rsid w:val="00735F6B"/>
    <w:rsid w:val="009A79A9"/>
    <w:rsid w:val="009C61D2"/>
    <w:rsid w:val="00A3209D"/>
    <w:rsid w:val="00A67797"/>
    <w:rsid w:val="00A769B9"/>
    <w:rsid w:val="00B0395C"/>
    <w:rsid w:val="00B96C8C"/>
    <w:rsid w:val="00C16B7E"/>
    <w:rsid w:val="00C87EA7"/>
    <w:rsid w:val="00D52B09"/>
    <w:rsid w:val="00E2037B"/>
    <w:rsid w:val="00E54E66"/>
    <w:rsid w:val="00F23C62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37B"/>
    <w:pPr>
      <w:spacing w:after="200" w:line="276" w:lineRule="auto"/>
    </w:pPr>
    <w:rPr>
      <w:rFonts w:ascii="Times New Roman" w:eastAsiaTheme="minorEastAsia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95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szCs w:val="28"/>
    </w:rPr>
  </w:style>
  <w:style w:type="paragraph" w:styleId="2">
    <w:name w:val="heading 2"/>
    <w:basedOn w:val="a"/>
    <w:link w:val="20"/>
    <w:uiPriority w:val="99"/>
    <w:qFormat/>
    <w:rsid w:val="00B0395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0395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395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95C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95C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395C"/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395C"/>
    <w:rPr>
      <w:rFonts w:ascii="Cambria" w:hAnsi="Cambria" w:cs="Cambria"/>
      <w:b/>
      <w:bCs/>
      <w:i/>
      <w:iCs/>
    </w:rPr>
  </w:style>
  <w:style w:type="character" w:styleId="a3">
    <w:name w:val="Strong"/>
    <w:basedOn w:val="a0"/>
    <w:uiPriority w:val="99"/>
    <w:qFormat/>
    <w:rsid w:val="00B0395C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B0395C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C8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37B"/>
    <w:pPr>
      <w:spacing w:after="200" w:line="276" w:lineRule="auto"/>
    </w:pPr>
    <w:rPr>
      <w:rFonts w:ascii="Times New Roman" w:eastAsiaTheme="minorEastAsia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95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szCs w:val="28"/>
    </w:rPr>
  </w:style>
  <w:style w:type="paragraph" w:styleId="2">
    <w:name w:val="heading 2"/>
    <w:basedOn w:val="a"/>
    <w:link w:val="20"/>
    <w:uiPriority w:val="99"/>
    <w:qFormat/>
    <w:rsid w:val="00B0395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0395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395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95C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95C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395C"/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395C"/>
    <w:rPr>
      <w:rFonts w:ascii="Cambria" w:hAnsi="Cambria" w:cs="Cambria"/>
      <w:b/>
      <w:bCs/>
      <w:i/>
      <w:iCs/>
    </w:rPr>
  </w:style>
  <w:style w:type="character" w:styleId="a3">
    <w:name w:val="Strong"/>
    <w:basedOn w:val="a0"/>
    <w:uiPriority w:val="99"/>
    <w:qFormat/>
    <w:rsid w:val="00B0395C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B0395C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C8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2016-03-12T14:14:00Z</dcterms:created>
  <dcterms:modified xsi:type="dcterms:W3CDTF">2016-03-22T13:23:00Z</dcterms:modified>
</cp:coreProperties>
</file>