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3D" w:rsidRDefault="001E420B">
      <w:pPr>
        <w:framePr w:h="253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0" cy="1609725"/>
            <wp:effectExtent l="0" t="0" r="0" b="9525"/>
            <wp:docPr id="1" name="Рисунок 1" descr="C:\Users\-4F8A8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4F8A8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3D" w:rsidRDefault="0059083D">
      <w:pPr>
        <w:rPr>
          <w:sz w:val="2"/>
          <w:szCs w:val="2"/>
        </w:rPr>
      </w:pPr>
    </w:p>
    <w:p w:rsidR="0059083D" w:rsidRDefault="00335D36">
      <w:pPr>
        <w:pStyle w:val="20"/>
        <w:shd w:val="clear" w:color="auto" w:fill="auto"/>
        <w:spacing w:before="4437"/>
        <w:ind w:left="40"/>
      </w:pPr>
      <w:r>
        <w:t>ПОРЯДОК</w:t>
      </w:r>
    </w:p>
    <w:p w:rsidR="0059083D" w:rsidRDefault="00335D36">
      <w:pPr>
        <w:pStyle w:val="20"/>
        <w:shd w:val="clear" w:color="auto" w:fill="auto"/>
        <w:spacing w:before="0" w:after="4833"/>
        <w:ind w:left="40"/>
      </w:pPr>
      <w:r>
        <w:t xml:space="preserve">ПРИЕМА НА </w:t>
      </w:r>
      <w:proofErr w:type="gramStart"/>
      <w:r>
        <w:t>ОБУЧЕНИЕ</w:t>
      </w:r>
      <w:proofErr w:type="gramEnd"/>
      <w:r>
        <w:t xml:space="preserve"> ПО ОСНОВНОЙ АДАПТИРОВАННОЙ</w:t>
      </w:r>
      <w:r>
        <w:br/>
        <w:t>ОБРАЗОВАТЕЛЬНОЙ ПРОГРАММЕ</w:t>
      </w:r>
      <w:r>
        <w:br/>
        <w:t>МУНИЦИПАЛЬНОГО БЮДЖЕТНОГО ДОШКОЛЬНОГО</w:t>
      </w:r>
      <w:r>
        <w:br/>
        <w:t>ОБРАЗОВАТЕЛЬНОГО УЧРЕЖДЕНИЯ ДЕТСКИЙ САД</w:t>
      </w:r>
      <w:r>
        <w:br/>
        <w:t>КОМПЕНСИРУЮЩЕГО ВИДА № 4</w:t>
      </w:r>
      <w:r>
        <w:br/>
        <w:t>МУНИЦИПАЛЬНОГО ОБРАЗОВАНИЯ ГОРОД ГОРЯЧИЙ КЛЮЧ</w:t>
      </w:r>
    </w:p>
    <w:p w:rsidR="0059083D" w:rsidRDefault="001E420B">
      <w:pPr>
        <w:pStyle w:val="20"/>
        <w:shd w:val="clear" w:color="auto" w:fill="auto"/>
        <w:spacing w:before="0" w:line="280" w:lineRule="exact"/>
        <w:ind w:left="3680"/>
        <w:jc w:val="left"/>
      </w:pPr>
      <w:r>
        <w:t>2014</w:t>
      </w:r>
    </w:p>
    <w:p w:rsidR="00A07429" w:rsidRDefault="00A07429">
      <w:pPr>
        <w:pStyle w:val="20"/>
        <w:shd w:val="clear" w:color="auto" w:fill="auto"/>
        <w:spacing w:before="0" w:line="280" w:lineRule="exact"/>
        <w:ind w:left="3680"/>
        <w:jc w:val="left"/>
      </w:pPr>
    </w:p>
    <w:p w:rsidR="00A07429" w:rsidRDefault="00A07429">
      <w:pPr>
        <w:pStyle w:val="20"/>
        <w:shd w:val="clear" w:color="auto" w:fill="auto"/>
        <w:spacing w:before="0" w:line="280" w:lineRule="exact"/>
        <w:ind w:left="3680"/>
        <w:jc w:val="left"/>
      </w:pPr>
    </w:p>
    <w:p w:rsidR="00A07429" w:rsidRDefault="00A07429">
      <w:pPr>
        <w:pStyle w:val="20"/>
        <w:shd w:val="clear" w:color="auto" w:fill="auto"/>
        <w:spacing w:before="0" w:line="280" w:lineRule="exact"/>
        <w:ind w:left="3680"/>
        <w:jc w:val="left"/>
      </w:pP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                                              1.Общие положения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Порядок приёма и комплектования  обучающихся муниципального бюджетного дошкольного образовательного учреждения детский сад компенсирующего вида № 4 муниципального образования город Горячий ключ (далее МБДОУ д/с №4)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законом Краснодарского края</w:t>
      </w:r>
      <w:r w:rsidRPr="00A0742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16 июля 2013 г. № 2770 – </w:t>
      </w:r>
      <w:proofErr w:type="gramStart"/>
      <w:r w:rsidRPr="00A07429">
        <w:rPr>
          <w:rFonts w:ascii="Times New Roman" w:eastAsia="Times New Roman" w:hAnsi="Times New Roman" w:cs="Times New Roman"/>
          <w:sz w:val="28"/>
          <w:szCs w:val="28"/>
          <w:lang w:bidi="ar-SA"/>
        </w:rPr>
        <w:t>КЗ</w:t>
      </w:r>
      <w:proofErr w:type="gramEnd"/>
      <w:r w:rsidRPr="00A0742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образовании в </w:t>
      </w:r>
      <w:proofErr w:type="gramStart"/>
      <w:r w:rsidRPr="00A07429">
        <w:rPr>
          <w:rFonts w:ascii="Times New Roman" w:eastAsia="Times New Roman" w:hAnsi="Times New Roman" w:cs="Times New Roman"/>
          <w:sz w:val="28"/>
          <w:szCs w:val="28"/>
          <w:lang w:bidi="ar-SA"/>
        </w:rPr>
        <w:t>Краснодарском крае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иными Федеральными  законами Российской Федерации, Указами Президента Российской Федерации, </w:t>
      </w:r>
      <w:proofErr w:type="spell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санитарно</w:t>
      </w:r>
      <w:proofErr w:type="spell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эпидемиологическими правилами и нормами (Сан </w:t>
      </w:r>
      <w:proofErr w:type="spell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ПиН</w:t>
      </w:r>
      <w:proofErr w:type="spell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2.4.1.30.49 – 13), утверждёнными Постановлением Главного государственного санитарного врача Российской Федерации от 15.05.2013 года №26, Приказом Министерства здравоохранения РФ от 21.12.2012 года № 1346н «О порядке прохождения несовершеннолетними медицинских осмотров, в том числе при поступлении в образовательные учреждения и период обучения в них», Приказом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Минобрнауки</w:t>
      </w:r>
      <w:proofErr w:type="spell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 от 08.04.2014 года №293 «Об утверждении Порядка приёма на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по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образовательным программам дошкольного образования», Уставом МБДОУ д/с № 4.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Настоящий Порядок принят с целью обеспечения прав на получение дошкольного образования, присмотра и ухода за воспитанниками в возрасте от 2-х месяцев до прекращения образовательных отношений.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 Порядок приёма в МБДОУ д/с № 4  на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основной адаптированной образовательной программе должен обеспечивать приём граждан, имеющих право на получение дошкольного образования соответствующего уровня и проживающих на территории муниципального образования город Горячий Ключ.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1.4. Иностранные граждане обладают равными с  гражданами Российской Федерации правами на получение дошкольного образования. 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0742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2012 г</w:t>
        </w:r>
      </w:smartTag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N 273-ФЗ "Об образовании в Российской Федерации".</w:t>
      </w:r>
      <w:proofErr w:type="gramEnd"/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 В приёме в МБДОУ д/с № 4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может быть отказано только по причине отсутствия в нём свободных мест.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отсутствия мест в  МБДОУ д/с № 4   родители (законные представители) ребенка для решения вопроса о его устройстве в другое ДОУ  обращаются непосредственно в управление образования.</w:t>
      </w:r>
      <w:proofErr w:type="gramEnd"/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2.Порядок постановки на учет детей, нуждающихся в предоставлении места в МБДОУ д/с  № 4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2.1. Постановка на учет детей, нуждающихся в предос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тавлении места в МБДОУ д/с  № 4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устанавливается на основании регистрации  ребенка в электронной базе, в  многофункциональном центре г. Горячий Ключ, в соответствии с п.56 распоряжения Правительства Российской Федерации от 25.04.2011 № 729-р.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 свидетельства о рождении ребенка, заключения  городской психолого-медико-педагогической комиссии.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 В случае если родитель (законный представитель) относится к категории, имеющей право на внеочередное или первоочередное зачисление ребенка в МБДОУ д/с № 4, он, при постановке на учет ребенка дополнительно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 документы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подтверждающие это право.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 Необходимым условием постановки на учет является согласие гражданина на обработку персональных данных в целях предоставления вышеуказанной услуги  в соответствии с требованиями Федерального закона от 27.07.2006 № 152-ФЗ «О персональных данных». Фактом согласия родителя (законного представителя) является его личная подпись.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 Постановка на учет детей в электронной базе данных осуществляется родителем (законным представителем) самостоятельно.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2.6. По письменному заявлению родителя (законного представителя), выдается ему письменное уведомление о постановке на учет ребенка в электронной базе данных с указанием номера очереди.  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2.7. Письменное уведомление направляется родителю не позднее чем через 10 рабочих дней с момента обращения родителя (законного представителя).   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 Порядок приема (зачисления) детей в МБДОУ д/с № 4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Прием детей в МБДОУ д/с № 4 осуществляется только при получении направления (путевки) управления образования.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Возраст приема детей МБДОУ д/с № 4определяется  его Уставом в зависимости от наличия  необходимых условий для образовательного процесса.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 Приём в МБДОУ д/с № 4 осуществляется на основании </w:t>
      </w:r>
      <w:r w:rsidRPr="00A0742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>следующих документов:</w:t>
      </w:r>
    </w:p>
    <w:p w:rsidR="00A07429" w:rsidRPr="00A07429" w:rsidRDefault="00A07429" w:rsidP="00A07429">
      <w:pPr>
        <w:widowControl/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медицинского заключения  о состоянии здоровья ребенка (медицинская карта, согласно </w:t>
      </w:r>
      <w:proofErr w:type="spellStart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п.п</w:t>
      </w:r>
      <w:proofErr w:type="spellEnd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3 п.40, 41 Порядка прохождения несовершеннолетними медицинских осмотров, в том числе при поступлении в образовательное учреждение и период обучения в них 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(утв. Приказом Министерства здравоохранения РФ от 21.12.2012 г. № 1346н));</w:t>
      </w:r>
    </w:p>
    <w:p w:rsidR="00A07429" w:rsidRPr="00A07429" w:rsidRDefault="00A07429" w:rsidP="00A07429">
      <w:pPr>
        <w:widowControl/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письменного заявления родителей (законных представителей);</w:t>
      </w:r>
    </w:p>
    <w:p w:rsidR="00A07429" w:rsidRPr="00A07429" w:rsidRDefault="00A07429" w:rsidP="00A07429">
      <w:pPr>
        <w:widowControl/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документы, удостоверяющие личность родителей (законных представителей) (подлинник и копия, либо оригинала документа, удостоверяющего личность иностранного гражданина и лица без гражданства в Российской Федерации). </w:t>
      </w:r>
    </w:p>
    <w:p w:rsidR="00A07429" w:rsidRPr="00A07429" w:rsidRDefault="00A07429" w:rsidP="00A07429">
      <w:pPr>
        <w:widowControl/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заключения городской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психолого-медико-педагогической комиссии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заявлении родителями (законными представителями) ребенка указываются следующие сведения: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фамилия, имя, отчество (последнее - при наличии) ребенка;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дата и место рождения ребенка;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адрес места жительства ребенка, его родителей (законных представителей);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контактные телефоны родителей (законных представителей) ребенка.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Примерная форма заявления размещается  МБДОУ д/с № 4 на информационном стенде и на официальном сайте образовательной организации в сети Интернет.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Родители (законные представители) детей, для зачисления ребенка в МБДОУ д/с № 4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  <w:proofErr w:type="gramEnd"/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3.5</w:t>
      </w:r>
      <w:r w:rsidRPr="00A0742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 xml:space="preserve">. Вне очереди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МБДОУ д/с № 4 принимаются</w:t>
      </w:r>
      <w:r w:rsidRPr="00A0742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>:</w:t>
      </w:r>
    </w:p>
    <w:p w:rsidR="00A07429" w:rsidRPr="00A07429" w:rsidRDefault="00A07429" w:rsidP="00A07429">
      <w:pPr>
        <w:widowControl/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дети прокуроров, в соответствии с Федеральным законом от 17.01.1992 </w:t>
      </w:r>
      <w:bookmarkStart w:id="0" w:name="_GoBack"/>
      <w:bookmarkEnd w:id="0"/>
    </w:p>
    <w:p w:rsidR="00A07429" w:rsidRPr="00A07429" w:rsidRDefault="00A07429" w:rsidP="00A07429">
      <w:pPr>
        <w:widowControl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№ 2202-1 «О прокуратуре Российской Федерации»;</w:t>
      </w:r>
    </w:p>
    <w:p w:rsidR="00A07429" w:rsidRPr="00A07429" w:rsidRDefault="00A07429" w:rsidP="00A07429">
      <w:pPr>
        <w:widowControl/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A07429" w:rsidRPr="00A07429" w:rsidRDefault="00A07429" w:rsidP="00A07429">
      <w:pPr>
        <w:widowControl/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дети судей в соответствии с Законом Российской Федерации от 26.06.1992 № 3132-1 «О статусе судей в Российской Федерации»;</w:t>
      </w:r>
    </w:p>
    <w:p w:rsidR="00A07429" w:rsidRPr="00A07429" w:rsidRDefault="00A07429" w:rsidP="00A07429">
      <w:pPr>
        <w:widowControl/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дети граждан Российской Федерации, подвергшихся воздействию радиации 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A07429" w:rsidRPr="00A07429" w:rsidRDefault="00A07429" w:rsidP="00A07429">
      <w:pPr>
        <w:widowControl/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дети граждан из подразделения особого риска, а также семей, потерявших кормильца из числа этих граждан (Постановление Верховного Совета Российской Федерации от 27.12.1991 года № 2123-1 «О распространении действия Закона РСФСР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подразделения особого риска.</w:t>
      </w:r>
      <w:proofErr w:type="gramEnd"/>
    </w:p>
    <w:p w:rsidR="00A07429" w:rsidRPr="00A07429" w:rsidRDefault="00A07429" w:rsidP="00A07429">
      <w:pPr>
        <w:widowControl/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дети работников образовательных организаций.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3.6. В МБДОУ д/с № 4 </w:t>
      </w:r>
      <w:r w:rsidRPr="00A0742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>в первую очередь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принимаются дети следующих категорий граждан: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дети из многодетных семей (Указ Президента РФ от 05.05.1992 года № 431 «О мерах по социальной поддержке многодетных семей»);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дети-инвалиды и дети, один из родителей которых является инвалидом (Указ Президента РФ от 02.10.1992 года № 1157 «О дополнительных мерах государственной поддержки инвалидов»);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(Федеральный закон от 27.05.1998 года № 76-ФЗ «О статусе военнослужащих»);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дети сотрудников полиции, сотрудников погибшего (умершего) вследствие увечья или иного повреждения здоровья, полученных в связи с выполнением служебных обязанностей; сотрудника, умершего вследствие заболевания, полученного в период прохождения службы в полиции;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сотрудников органов внутренних дел, не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являющихся сотрудниками полиции (Федеральный закон от 07.02.2011 года № 3-ФЗ «О полиции»);</w:t>
      </w:r>
      <w:proofErr w:type="gramEnd"/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дети сотрудников, имеющих специальные звания и проходящих службу;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выполнения служебных обязанностей;  имевшего звание  и проходившего службу, умершего вследствие заболевания, полученного в период прохождения службы; уволенного со службы вследствие увечья или иного повреждения здоровья, полученных в связи с выполнением служебных обязанностей  и исключивших возможность дальнейшего прохождения службы; умершего в течени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одного года после увольнения со службы в учреждениях и органах уголовно-исполнительной системы, федеральной противопожарной службы органах по контролю за оборотом наркотических средств и психотропных веществ и таможенных органах Российской Федерации (Федеральный закон от 30.12.2012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дети одиноких матерей (в свидетельстве о рождении ребенка отсутствует запись об отце или предоставлена справка из органов записи актов гражданского состояния о том, что запись об отце внесена по указанию матери (Поручение Президента РФ о 04.05.2011 года № 1227).</w:t>
      </w:r>
      <w:proofErr w:type="gramEnd"/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 В случае отсутствия свободных мест в  МБДОУ д/с № 4 на день поступления заявления от родителя (законного представителя) ребенка, имеющего право на зачисление в  МБДОУ д/с № 4 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 Руководитель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</w:t>
      </w:r>
      <w:r w:rsidRPr="00A07429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.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3.9. Прием в  МБДОУ д/с № 4 оформляется  приказом руководителя.  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Приказ  в трехдневный срок после издания размещается на информационном стенде 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МБДОУ д/с № 4 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на официальном сайте образовательной организации в сети Интернет.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После издания  приказа ребенок снимается с учета детей, нуждающихся в предоставлении места в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МБДОУ д/с № 4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3.10. Взаимоотношения между  МБДОУ д/с № 4 и родителями (законными представителями) регулируются </w:t>
      </w:r>
      <w:hyperlink r:id="rId9" w:history="1">
        <w:r w:rsidRPr="00A0742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договором</w:t>
        </w:r>
      </w:hyperlink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</w:t>
      </w:r>
      <w:r w:rsidRPr="00A074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 образовании по образовательным программам дошкольного образования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включающим в себя взаимные права, обязанности и ответственность сторон, возникающие в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процессе воспитания, обучения, развития, присмотра, ухода и оздоровления детей, длительность пребывания ребенка в МБДОУ д/с № 4 .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3.11.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3.12. Договор заключается в 2-х экземплярах,  имеющих одинаковую юридическую силу,  с выдачей 1-го экземпляра договора родителю (законному представителю), другой – помещается в личное дело воспитанника.  Родительский договор не может противоречить Уставу  МБДОУ д/с № 4 и настоящим Правилам. </w:t>
      </w:r>
    </w:p>
    <w:p w:rsidR="00A07429" w:rsidRPr="00A07429" w:rsidRDefault="00A07429" w:rsidP="00A074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3.13. На каждого ребенка, зачисленного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МБДОУ д/с № 4  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заводится личное дело, в котором хранятся все сданные документы.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3.14. При приёме детей МБДОУ д/с № 4 обязано ознакомить родителей (законных представителей) со следующими документами:</w:t>
      </w:r>
    </w:p>
    <w:p w:rsidR="00A07429" w:rsidRPr="00A07429" w:rsidRDefault="00A07429" w:rsidP="00A0742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Уставом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МБДОУ д/с № 4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лицензией на осуществление образовательной деятельности, с образовательной программой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МБДОУ д/с № 4 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другими документами, регламентирующими организацию и осуществление образовательной деятельности.</w:t>
      </w:r>
    </w:p>
    <w:p w:rsidR="00A07429" w:rsidRPr="00A07429" w:rsidRDefault="00A07429" w:rsidP="00A07429">
      <w:pPr>
        <w:widowControl/>
        <w:tabs>
          <w:tab w:val="left" w:pos="3945"/>
        </w:tabs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4.Порядок комплектования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Комплектование  МБДОУ д/с № 4на новый  учебный год  производится в сроки с 01 июня по 31 августа  ежегодно, в остальное время  проводится доукомплектование МБДОУ д/с № 4     в соответствии с установленными нормативами.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Количество групп  в  МБДОУ д/с № 4определяется 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исходя, из их предельной наполняемости и закрепляется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уставе МБДОУ д/с № 4.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 Предельная наполняемость   групп   МБДОУ д/с № 4устанавливается в соответствии с   </w:t>
      </w:r>
      <w:proofErr w:type="spell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санитарно</w:t>
      </w:r>
      <w:proofErr w:type="spell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эпидемиологическими правилами и нормами (СанПиН 2.4.1.30.49 – 13).        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 Контингент воспитанников формируется в соответствии с их возрастом.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 В группы при необходимости  могут включаться как дети одного возраста, так и дети разных возрастов (разновозрастные группы), при наличии условий.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4.6. Для комплектования групп в соответствии с возрастом воспитанников родители (законные представители) предъявляют руководителю МБДОУ д/с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№ 4подлинник свидетельства о рождении ребенка (детей), который возвращается лицу, представившему указанный документ. 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4.7. Направлением для определения ребенка в МБДОУ д/с № 4 является путевка управления образования администрации муниципального образования город Горячий Ключ, подписанная начальником УО, на момент отсутствия начальника УО путевка подписывается его заместителем.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5.Порядок перевода воспитанника в другую Организацию.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5.1. Обмен мест в ДОУ осуществляется управлением образования на основании заявлений родителей.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Родители (законные представители) детей, посещающих МБДОУ д/с № 4, имеют право перевести своего ребенка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другое ДОУ.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Необходимыми условиями для такого перевода являются:</w:t>
      </w:r>
    </w:p>
    <w:p w:rsidR="00A07429" w:rsidRPr="00A07429" w:rsidRDefault="00A07429" w:rsidP="00A07429">
      <w:pPr>
        <w:widowControl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наличие в ДОУ,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ДОУ в порядке «обмена местами», при условии соблюдения требований санитарно-эпидемиологических правил и нормативов (СанПиН 2.4.1. 30.49-13), утвержденных Постановлением Главного государственного санитарного врача  Российской Федерации  от 15.05.2013 года  № 26  по предельной наполняемости групп;</w:t>
      </w:r>
      <w:proofErr w:type="gramEnd"/>
    </w:p>
    <w:p w:rsidR="00A07429" w:rsidRPr="00A07429" w:rsidRDefault="00A07429" w:rsidP="00A07429">
      <w:pPr>
        <w:widowControl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согласие руководителей обоих ДОУ на такой перевод.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5.2.Родители (законные представители), желающие осуществить перевод ребенка, ставят в известность об этом обстоятельстве руководителя ДОУ, а также самостоятельно размещают объявления об «обмене местами» в СМИ. Родители (законные представители) вправе размещать объявление об обмене любым другим удобным для них способом.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5.3.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 наличия условий, указанных в п.5.1 настоящих Правил, родители (законные представители) в обоих ДОУ обращаются  с письменным заявлением на имя начальника УО о переводе ребенка в другое ДОУ в порядке «обмена местами».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 заявлении должна быть резолюция руководителей ДОУ, куда планируется перевод ребенка,  о согласии на такой перевод.</w:t>
      </w: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5.4. Руководители обоих ДОУ издают приказ:</w:t>
      </w:r>
    </w:p>
    <w:p w:rsidR="00A07429" w:rsidRPr="00A07429" w:rsidRDefault="00A07429" w:rsidP="00A07429">
      <w:pPr>
        <w:widowControl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 первом пункте приказа закрепляется отчисление воспитанника из данного ДОУ в связи с его переводом в другое ДОУ, с согласия руководителя последнего.</w:t>
      </w:r>
      <w:proofErr w:type="gramEnd"/>
    </w:p>
    <w:p w:rsidR="00A07429" w:rsidRPr="00A07429" w:rsidRDefault="00A07429" w:rsidP="00A07429">
      <w:pPr>
        <w:widowControl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во втором пункте приказа закрепляется зачисление нового воспитанника из другого ДОУ в порядке перевода.</w:t>
      </w:r>
    </w:p>
    <w:p w:rsidR="00A07429" w:rsidRPr="00A07429" w:rsidRDefault="00A07429" w:rsidP="00A07429">
      <w:pPr>
        <w:widowControl/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07429" w:rsidRPr="00A07429" w:rsidRDefault="00A07429" w:rsidP="00A0742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Прекращение образовательных отношений.</w:t>
      </w:r>
    </w:p>
    <w:p w:rsidR="00A07429" w:rsidRPr="00A07429" w:rsidRDefault="00A07429" w:rsidP="00A07429">
      <w:pPr>
        <w:widowControl/>
        <w:shd w:val="clear" w:color="auto" w:fill="FFFFFF"/>
        <w:spacing w:line="276" w:lineRule="auto"/>
        <w:ind w:right="6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 Образовательные отношения прекращаются в связи с отчислением воспитанника из МБДОУ д/с № 4:</w:t>
      </w:r>
    </w:p>
    <w:p w:rsidR="00A07429" w:rsidRPr="00A07429" w:rsidRDefault="00A07429" w:rsidP="00A07429">
      <w:pPr>
        <w:widowControl/>
        <w:shd w:val="clear" w:color="auto" w:fill="FFFFFF"/>
        <w:spacing w:line="276" w:lineRule="auto"/>
        <w:ind w:right="6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- в связи с завершением дошкольного обучения (выпу</w:t>
      </w:r>
      <w:proofErr w:type="gramStart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ск в шк</w:t>
      </w:r>
      <w:proofErr w:type="gramEnd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олу);</w:t>
      </w:r>
    </w:p>
    <w:p w:rsidR="00A07429" w:rsidRPr="00A07429" w:rsidRDefault="00A07429" w:rsidP="00A07429">
      <w:pPr>
        <w:widowControl/>
        <w:shd w:val="clear" w:color="auto" w:fill="FFFFFF"/>
        <w:spacing w:line="276" w:lineRule="auto"/>
        <w:ind w:right="6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досрочно:</w:t>
      </w:r>
    </w:p>
    <w:p w:rsidR="00A07429" w:rsidRPr="00A07429" w:rsidRDefault="00A07429" w:rsidP="00A07429">
      <w:pPr>
        <w:widowControl/>
        <w:shd w:val="clear" w:color="auto" w:fill="FFFFFF"/>
        <w:spacing w:line="276" w:lineRule="auto"/>
        <w:ind w:right="6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по инициативе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родителей (законных представителей), в том числе, в случае перевода ребёнка на обучение </w:t>
      </w:r>
      <w:proofErr w:type="gramStart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другое ДОУ;</w:t>
      </w:r>
    </w:p>
    <w:p w:rsidR="00A07429" w:rsidRPr="00A07429" w:rsidRDefault="00A07429" w:rsidP="00A07429">
      <w:pPr>
        <w:widowControl/>
        <w:shd w:val="clear" w:color="auto" w:fill="FFFFFF"/>
        <w:spacing w:line="276" w:lineRule="auto"/>
        <w:ind w:right="6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по обстоятельствам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не зависящим от воли родителей (законных представителей) воспитанников и ДОУ, в том числе в случае ликвидации 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МБДОУ д/с № 4</w:t>
      </w:r>
      <w:r w:rsidRPr="00A074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07429" w:rsidRPr="00A07429" w:rsidRDefault="00A07429" w:rsidP="00A07429">
      <w:pPr>
        <w:widowControl/>
        <w:shd w:val="clear" w:color="auto" w:fill="FFFFFF"/>
        <w:spacing w:line="276" w:lineRule="auto"/>
        <w:ind w:right="6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Основанием для прекращения образовательных отношений является приказ  заведующего МБДОУ д/с № 4о </w:t>
      </w:r>
      <w:proofErr w:type="gramStart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расторжении</w:t>
      </w:r>
      <w:proofErr w:type="gramEnd"/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договора «О</w:t>
      </w:r>
      <w:r w:rsidRPr="00A074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 образовании по образовательным программам дошкольного образования</w:t>
      </w:r>
      <w:r w:rsidRPr="00A074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 родителями (законными представителями) и отчислении воспитанника из МБДОУ д/с № 4.</w:t>
      </w:r>
    </w:p>
    <w:p w:rsidR="00A07429" w:rsidRPr="00A07429" w:rsidRDefault="00A07429" w:rsidP="00A07429">
      <w:pPr>
        <w:widowControl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A07429" w:rsidRPr="00A07429" w:rsidRDefault="00A07429" w:rsidP="00A0742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07429" w:rsidRDefault="00A07429">
      <w:pPr>
        <w:pStyle w:val="20"/>
        <w:shd w:val="clear" w:color="auto" w:fill="auto"/>
        <w:spacing w:before="0" w:line="280" w:lineRule="exact"/>
        <w:ind w:left="3680"/>
        <w:jc w:val="left"/>
      </w:pPr>
    </w:p>
    <w:sectPr w:rsidR="00A07429">
      <w:pgSz w:w="11900" w:h="16840"/>
      <w:pgMar w:top="711" w:right="507" w:bottom="711" w:left="1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36" w:rsidRDefault="00335D36">
      <w:r>
        <w:separator/>
      </w:r>
    </w:p>
  </w:endnote>
  <w:endnote w:type="continuationSeparator" w:id="0">
    <w:p w:rsidR="00335D36" w:rsidRDefault="0033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36" w:rsidRDefault="00335D36"/>
  </w:footnote>
  <w:footnote w:type="continuationSeparator" w:id="0">
    <w:p w:rsidR="00335D36" w:rsidRDefault="00335D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B1440"/>
    <w:multiLevelType w:val="hybridMultilevel"/>
    <w:tmpl w:val="4632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43DFC"/>
    <w:multiLevelType w:val="hybridMultilevel"/>
    <w:tmpl w:val="7888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3D"/>
    <w:rsid w:val="001E420B"/>
    <w:rsid w:val="00335D36"/>
    <w:rsid w:val="0059083D"/>
    <w:rsid w:val="00A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5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7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2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5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7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33374;fld=134;dst=100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2626</Words>
  <Characters>14973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№4</dc:creator>
  <cp:lastModifiedBy>Windows User</cp:lastModifiedBy>
  <cp:revision>3</cp:revision>
  <dcterms:created xsi:type="dcterms:W3CDTF">2015-12-14T05:37:00Z</dcterms:created>
  <dcterms:modified xsi:type="dcterms:W3CDTF">2015-12-14T04:48:00Z</dcterms:modified>
</cp:coreProperties>
</file>